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asciiTheme="minorAscii"/>
          <w:b/>
          <w:bCs/>
          <w:sz w:val="24"/>
          <w:szCs w:val="24"/>
        </w:rPr>
      </w:pPr>
      <w:r>
        <w:rPr>
          <w:rFonts w:asciiTheme="minorAscii"/>
          <w:b/>
          <w:bCs/>
          <w:sz w:val="24"/>
          <w:szCs w:val="24"/>
        </w:rPr>
        <w:t>2018年临床执业医师考试学习巩固试题及答案(14)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A1型题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1.对急性胰腺炎诊断的价值最大的检查是(D)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A.X线腹部平片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B.腹部B超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C核素扫描检查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D.腹部CT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E.胃镜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2.对急腹痛发病一周后，对胰腺炎较具有诊断价值的检查为(D)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A.白细胞计数及分类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B.血清淀粉酶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C.空腹血糖测定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D.血清脂肪酶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E.X线腹部平片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3.鉴别急性胰腺炎和消化性溃疡穿孔首选(B)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A.腹部MRI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B.腹部平片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C.胃镜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D.腹部B超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E.血淀粉酶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4.急性胰腺炎首要的临床症状是(B)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A.腹胀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B.腹痛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C.呕吐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D.休克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E.后背放射痛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5.在急性胰腺炎并发休克中所起作用最大的消化酶是(A)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A.激肽释放酶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B.磷脂酶Az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C.弹力蛋白酶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D.脂肪酪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E.淀粉酶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6.急性胰腺炎治疗中不能减少胰液分泌的措施是(E)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A.禁食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B.奥曲肽皮下注射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C.氟尿嘧啶静脉滴注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D.生长抑素静脉滴注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E.抑肽酶静脉滴注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7.急性胰腺炎的发病中起到启动作用的物质是(E)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A.糜蛋白酶原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B.弹力纤维酶原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C.胰蛋白酶原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D.前磷脂酶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E.激肽释放酶原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8.急性出血坏死型胰腺炎的局部并发症是(D)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A.上消化道大出血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 急性肾衰竭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C.胰性脑病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D.胰腺假性囊肿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E.慢性胰腺炎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9.对重症急性胰腺炎最具诊断价值的是(E)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A.血清脂肪酶增高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B.血清淀粉酶增高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C.血钙降低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D.血胆红素增高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E.B超或CT检查胰腺增大，轮廓边界模糊不清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10.慢性胰腺炎五联征不包括(B)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A.腹痛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B.胰腺囊肿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C.胰腺钙化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D-脂肪泻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E.糖尿病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11.急性胰腺炎的局部并发症不包括(B)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A.胰腺坏死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B.胆道梗阻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C.胰腺脓肿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D急性胰腺假性囊肿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E.胃肠道瘘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12.不属急性胰腺炎手术适应证是(B)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A.胆源性胰腺炎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B.急性水肿性胰腺炎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C.爆发性胰腺炎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D病程后期合并胰腺假性囊肿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E.胰周组织继发感染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13.关于胰头癌的影像学检查的描述，不正确的是(D)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A.内镜超声优于普通B超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B.胃肠道钡餐的低张力造影可提高阳性发现率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C.ERCP可同时在胆管内置入支撑管以术前减黄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D.单纯MRI诊断优于增强CT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E.DSA对估计根治手术的可行性有一定的帮助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14.关于胰岛素瘤的描述，不正确的是(C)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A.低血糖症状，发作时血糖低于2. 8mmol/L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B.常被误诊为精神病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C.因长时间低血糖，患者常消瘦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D.发作时给予葡萄糖症状即可缓解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E.选择性腹腔动脉造影可发现直径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15.胰头癌晚期出现持续性剧烈腹痛，向腰背部放射，是因为(E)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A.胰管梗阻致宫腔内压增高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B.肿瘤压迫胆管梗阻所致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C肿瘤累及周围其他脏器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D.肿瘤增犬膨胀胰腺被膜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E.肿瘤侵及腹腔神经丛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16.胰头癌最主要的临床表现是(D)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A.上腹部疼痛、不适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B.消化道症状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C.消瘦和乏力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D.黄疸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E.胆道感染症状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17.最常用于胰腺癌的辅助诊断的肿瘤标记物是(D)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A.CEA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B.AFP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C.POA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D.CA19-9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E.PaA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18.在B超上胰管的正常直径为(C)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A.≤Imm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B.&lt;2mm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C.≤3mm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D.≤4mm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E.≤5mm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19.关于壶腹癌的描述，不正确的是(B)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A.黄疸出现早，可呈波动性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B.多无胆道感染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C.大便潜血可为阳性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D.ERCP可见十二指肠乳头隆起的菜花样肿物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E.胆管与胰管于汇合处中断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20.关于胆总管下端癌的描述，不正确的是(A)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A.恶性程度较低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B-黄疸进行性加重，出现陶土色大便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C.多无胆道感染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D.ERCP胰管可显影正常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E.MRCP具有重要的诊断价值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A2型题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1.女，50岁。上腹痛1天，向后背放射。有消化性溃疡病史。查体：Bp90/60mmHg，心率120次/分，腹软，上腹部压痛，无反跳痛。实验室检查WBC15×10^9/L，血清淀粉酶290U/L，腹部平片膈下无游离气体，肠腔积气。最佳的处理措施是(A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A.腹部CT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B.腹部超声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C.ERCP下Oddi括约肌切开术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D.剖腹探查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E.消化道钡餐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2.男，55岁。酗酒后突然上腹部疼痛，伴恶心呕吐。查体：上腹部压痛，无反跳痛，血清淀粉酶560U/L，腹透见肠腔积气。最可能的诊断是(A)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A.急性胰腺炎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B.急性胃扩张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C.消化性溃疡穿孔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D.急性心肌梗死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E.肠梗阻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3.男，40岁。重症急性胰腺炎经内科治疗20天后出现持续高热，上腹部压痛，CT显示腹腔囊性占位。最可能的是(B)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A.急性胰腺炎并发假性囊肿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B.急性胰腺炎并发脓肿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C.慢性胰腺炎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D.胰腺癌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E.急性胰腺炎并肺炎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4.女，48岁。进食高脂餐后数小时，上腹疼痛伴呕吐3次。检查：一般情况良好，BP135/82. 5mmHg，上腹部压痛、反跳痛，血清淀粉酶800U/L。不宜采用的治疗措施是(D)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A.禁食、输液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B.阿托品解痉镇痛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C.抗生素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D.肾上腺糖皮质激素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E.抑肽酶静滴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5.女，36岁。上腹痛8小时，呕吐一次。查体：上腹部压痛，无反弹痛，血淀粉酶1100U/L。首选治疗方案是(C)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A.抗生紊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B.抑肽酶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C.禁食，补充水和电解质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D.肾上腺皮质激素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E.内镜治疗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6.男，51岁。间歇性上腹痛10余年，多于饱食后出现，近1年腹泻，血糖升高，消瘦。X线腹部平片发现右中腹部钙化斑点。最可能的诊断是(C)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A.胆囊结石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B.胰腺癌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C.慢性胰腺炎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D.急性胰腺炎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E.慢性肠炎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7.男，60岁，上腹隐痛、纳差3个月。3周前出现黄疸并进行性加深，伴低热。血胆红素19ltimoUL，大便颜色变浅。B超提示肝内外胆管扩张，胆囊12cm×4cm×4cm大小，张力高，最可能的诊断是(B)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A.黄疸型肝炎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B.胰头癌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C.肝门胆管癌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D.胆汁淤积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E.胆总管结石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8.男，18岁，进食延误或运动后出现心慌、发抖心动过速等表现，严重时可出现昏迷，行CT检查，发现胰腺钩突部一1. 5cm大小的实性肿块，最可能的诊断是(B)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A.胰头癌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B.胰岛素瘤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C.胃泌索瘤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D.高血糖素瘤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E.肠肽瘤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9.男，42岁，既往有胆石症病史，1天前进食油腻食物后出现上腹部剧烈疼痛，始发于右上腹，逐渐向左侧转移。呕吐频繁，呕吐后腹痛不缓解。上腹压痛，并有肌紧张和反跳痛，移动性浊音阳性。体温39.5℃，脉搏102次/分，血白细胞计数20×10^9/L，中性85%，首先应考虑的疾病是(D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A.急性胆囊炎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B.急性胃炎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C.水肿性胰腺炎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D.胆源性胰腺炎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E.急性胆管炎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A3/A4型题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(1-4题共用题干)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女，43岁。持续上腹痛6h，伴恶心、吐。查体：上腹部轻压痛，无反跳痛。血淀粉酶300U/L。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1.首先考虑到诊断是(B)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A.急性胃炎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B.急性胰腺炎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C.继续胆囊炎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D.急性阑尾炎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E.消化性溃疡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2.为明确诊断，应采取的检查是(A)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A.复查血清淀粉酶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B.尿淀粉酶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C.血常规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D.腹部B超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E.腹部平片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3.若患者病情加重，出现全腹疼痛，呕吐，憋气，高热。不能帮助判断病情严重程度的是(E)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A.腹部CT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B.CRP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C.血钙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D。血气分析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E.复查淀粉酶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4.若患者经治疗后病情痊愈出院，2月后复查时左上腹可触及包块，质地韧，无压痛。B超发现左上腹囊性占位。首先考虑(C)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A.胰腺癌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B.慢性胰腺炎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C.胰腺假性囊肿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D.胰腺脓肿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E.胃窦癌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(5～9题共用题干)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男，55岁。饱餐后上腹部剧痛3小时，呈持续性，阵发性加重，向后腰背放射。呕吐一次，有暗褐色胃内容物。既往有胆囊结石和冠心病病史。查体：体温37.8℃，血压110/65mmHg，急性病容，腹软，上腹部压痛，无反跳痛，肠鸣音减弱。化验WBC11.8×10^9/L，血淀粉酶280U/L。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5.最不可能的诊断是：(D)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A.急性胰腺炎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B急性胆囊炎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C.胆总管结石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D.十二指肠溃疡穿孔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E.急性心肌梗死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6.经初步治疗4小时后腹痛不缓鳃，持续加重，伴高热。查体：体温39.4摄氏度，血压90/55mmHg，上腹部压痛，有反跳痛，肠鸣音减弱。血淀粉酶1220U/L。该患者最可能的诊断是(A)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A.重症急性胰腺炎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B.感染性休克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C.上消化道出血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D.轻症急性胰腺炎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E.化脓性胆管炎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7.该患者治疗中首先考虑(B)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A.抗生素治疗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B.补充血容量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C应用质子泵抑制剂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D解热镇痛药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E.肾上腺皮质激素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8.若患者治疗后又出现胸闷憋气加重，口唇发绀，查体呼吸36次/分，双肺呼吸音粗，血气分析发现PaO2 50mmHg,PaCO2 30mmHg。心电图示心率120次/分，ST段压低。胸闷最可能的原因是(A)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A.急性呼吸窘迫综合征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B.急性肺炎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C充血性心力衰竭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D.急性心肌梗死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E.休克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9.为防止病情复发，该患者痊愈后可考虑(B)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A.长期使用质子泵抑制剂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B.胆囊切除术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C.长期消化酶口服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D.内镜下oddi括约肌切开术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E.长期使用抗生素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(10-11题共用题干)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男性，45岁，近2个月来上腹部渐隆起，伴腹痛无发热，进食后腹胀。半年前曾患急性胰腺炎。查体：上腹可触及半球形肿物，表面光滑，B超提示为囊性肿物。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10.最可能的诊断是(D)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A.胰腺癌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B.胰腺囊腺瘤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C.胆总管囊肿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D.胰腺假性囊肿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E.胰腺脓肿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11.最适宜的治疗措施是(D)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A.应用抗生素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B.行囊肿切除术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C.脓肿切开引流术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D.行内引流术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E.胰腺部分切除术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(12～13题共用题干)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女，65岁，上腹不适伴黄疸1个月，黄疸呈现波动性，有时有低热。B超示肝内外胆管扩张。MRCP示胆管与胰管于汇合处中断，其上方胆胰管扩张。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12.最可能的诊断是(B)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A.壶腹癌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B.胰头癌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c.肝门胆管癌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D胆总管下端癌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E.胆总管结石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13.在诊断和鉴别诊断上最具重要价值的检查是(C)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A.增强CT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B.胃肠道钡餐造影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C.ERCP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D.DSA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E.PTC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B1型题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(1～2题共用选项)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A.清晨出现心慌、发抖、心动过速等症状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B.反复发作的腹痛伴脂肪泻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C.多发性十二指肠溃疡伴腹泻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D.水样腹泻伴低胃酸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E.腹胀伴呕吐，上腹部可扪及半球形的囊性肿块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1.胰腺假性囊肿的临床表现是(E)</w:t>
      </w:r>
    </w:p>
    <w:p>
      <w:pPr>
        <w:pStyle w:val="6"/>
        <w:keepNext w:val="0"/>
        <w:keepLines w:val="0"/>
        <w:widowControl/>
        <w:suppressLineNumbers w:val="0"/>
        <w:rPr>
          <w:rFonts w:asciiTheme="minorAscii"/>
          <w:sz w:val="24"/>
          <w:szCs w:val="24"/>
        </w:rPr>
      </w:pPr>
      <w:r>
        <w:rPr>
          <w:rFonts w:asciiTheme="minorAscii"/>
          <w:sz w:val="24"/>
          <w:szCs w:val="24"/>
        </w:rPr>
        <w:t>　　2.胰岛素瘤的临床表现是(A)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Ascii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2A8084F"/>
    <w:rsid w:val="030E2367"/>
    <w:rsid w:val="0393228F"/>
    <w:rsid w:val="047502B3"/>
    <w:rsid w:val="050A25B7"/>
    <w:rsid w:val="058D4248"/>
    <w:rsid w:val="09371D89"/>
    <w:rsid w:val="09617517"/>
    <w:rsid w:val="09E358A2"/>
    <w:rsid w:val="0A1E347F"/>
    <w:rsid w:val="0A694461"/>
    <w:rsid w:val="0C126A30"/>
    <w:rsid w:val="0C2712D5"/>
    <w:rsid w:val="0FCF6FE3"/>
    <w:rsid w:val="10A81DBE"/>
    <w:rsid w:val="11456F32"/>
    <w:rsid w:val="15B26B2C"/>
    <w:rsid w:val="176D2ED8"/>
    <w:rsid w:val="1AEF1714"/>
    <w:rsid w:val="231141B5"/>
    <w:rsid w:val="279A23DB"/>
    <w:rsid w:val="2B9C1605"/>
    <w:rsid w:val="2C3A29F4"/>
    <w:rsid w:val="2DDA75E7"/>
    <w:rsid w:val="2FA95D15"/>
    <w:rsid w:val="31F615D5"/>
    <w:rsid w:val="32A604C4"/>
    <w:rsid w:val="344E40B3"/>
    <w:rsid w:val="371F1953"/>
    <w:rsid w:val="390801BE"/>
    <w:rsid w:val="40DE1750"/>
    <w:rsid w:val="42F4658B"/>
    <w:rsid w:val="43FC166D"/>
    <w:rsid w:val="443B68A3"/>
    <w:rsid w:val="447D76C7"/>
    <w:rsid w:val="477D1AA7"/>
    <w:rsid w:val="4AC82F95"/>
    <w:rsid w:val="4D2D5951"/>
    <w:rsid w:val="4DB56E60"/>
    <w:rsid w:val="50EF1474"/>
    <w:rsid w:val="55BA1458"/>
    <w:rsid w:val="5F0B6E4B"/>
    <w:rsid w:val="5FE53DB8"/>
    <w:rsid w:val="61D11F5D"/>
    <w:rsid w:val="66D25C14"/>
    <w:rsid w:val="67B30454"/>
    <w:rsid w:val="70173117"/>
    <w:rsid w:val="706D3B26"/>
    <w:rsid w:val="70985BB2"/>
    <w:rsid w:val="73DC2906"/>
    <w:rsid w:val="753239F3"/>
    <w:rsid w:val="76361F9C"/>
    <w:rsid w:val="763B365D"/>
    <w:rsid w:val="76846BD4"/>
    <w:rsid w:val="76967DA3"/>
    <w:rsid w:val="7ABB66C4"/>
    <w:rsid w:val="7B6F03B6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2017-12-06T03:38:40Z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