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3" w:firstLineChars="1134"/>
        <w:jc w:val="both"/>
        <w:textAlignment w:val="auto"/>
        <w:rPr>
          <w:rFonts w:hint="eastAsia" w:ascii="黑体" w:hAnsi="黑体" w:eastAsia="黑体" w:cs="黑体"/>
          <w:b/>
          <w:bCs w:val="0"/>
          <w:sz w:val="24"/>
          <w:lang w:val="en-US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医学伦理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7030A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7030A0"/>
          <w:sz w:val="24"/>
          <w:lang w:val="en-US" w:eastAsia="zh-CN"/>
        </w:rPr>
        <w:t>医学模式类型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神灵主义、自然哲学、机械论、生物医学模式、生物—心理—社会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7030A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7030A0"/>
          <w:sz w:val="24"/>
          <w:lang w:val="en-US" w:eastAsia="zh-CN"/>
        </w:rPr>
        <w:t>中国医学家的道德境界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 xml:space="preserve">古代： </w:t>
      </w:r>
      <w:r>
        <w:rPr>
          <w:rFonts w:ascii="宋体" w:hAnsi="宋体"/>
          <w:b/>
          <w:bCs w:val="0"/>
          <w:sz w:val="24"/>
        </w:rPr>
        <w:t>东汉</w:t>
      </w:r>
      <w:r>
        <w:rPr>
          <w:rFonts w:hint="eastAsia" w:ascii="宋体" w:hAnsi="宋体"/>
          <w:b/>
          <w:bCs w:val="0"/>
          <w:sz w:val="24"/>
        </w:rPr>
        <w:t>张仲景</w:t>
      </w:r>
      <w:r>
        <w:rPr>
          <w:rFonts w:ascii="宋体" w:hAnsi="宋体"/>
          <w:b/>
          <w:bCs w:val="0"/>
          <w:sz w:val="24"/>
        </w:rPr>
        <w:t>《伤寒杂病论》：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“上以疗君亲之疾，下以救贫贱之厄”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firstLine="836" w:firstLineChars="0"/>
        <w:jc w:val="left"/>
        <w:textAlignment w:val="auto"/>
        <w:rPr>
          <w:rFonts w:hint="eastAsia" w:ascii="宋体" w:hAnsi="宋体" w:eastAsia="宋体"/>
          <w:b/>
          <w:bCs w:val="0"/>
          <w:color w:val="FF0000"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孙思邈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eastAsia="zh-CN"/>
        </w:rPr>
        <w:t>“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大医习业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eastAsia="zh-CN"/>
        </w:rPr>
        <w:t>”“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大医精诚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现代： 张孝骞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“医圣”“协和泰斗”“湘雅轩辕”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“戒、慎、恐、惧”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ab/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ab/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林巧稚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“万婴之母”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当代：屠呦呦，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共和国勋章、诺贝尔奖，青蒿素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ab/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ab/>
      </w: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钟南山，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“非典”“治愈率最高、死亡率最低”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color w:val="7030A0"/>
          <w:sz w:val="24"/>
        </w:rPr>
      </w:pPr>
      <w:r>
        <w:rPr>
          <w:rFonts w:hint="eastAsia" w:ascii="宋体" w:hAnsi="宋体"/>
          <w:b/>
          <w:bCs w:val="0"/>
          <w:color w:val="7030A0"/>
          <w:sz w:val="24"/>
        </w:rPr>
        <w:t>医学伦理学</w:t>
      </w:r>
      <w:r>
        <w:rPr>
          <w:rFonts w:ascii="宋体" w:hAnsi="宋体"/>
          <w:b/>
          <w:bCs w:val="0"/>
          <w:color w:val="7030A0"/>
          <w:sz w:val="24"/>
        </w:rPr>
        <w:t>的理论基础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五大论点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</w:rPr>
        <w:t>生命、人道、美德、功利、道义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生命论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 xml:space="preserve">生命神圣论+生命质量论=生命价值论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人道论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尊重患者生命</w:t>
      </w:r>
      <w:r>
        <w:rPr>
          <w:rFonts w:hint="eastAsia" w:ascii="宋体" w:hAnsi="宋体"/>
          <w:b/>
          <w:bCs w:val="0"/>
          <w:sz w:val="24"/>
        </w:rPr>
        <w:t xml:space="preserve">、人格、权利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美德论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</w:rPr>
        <w:t>仁爱、严谨、诚挚、公正、奉献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功利论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人的本性是追求快乐和幸福；</w:t>
      </w:r>
      <w:r>
        <w:rPr>
          <w:rFonts w:hint="eastAsia" w:ascii="宋体" w:hAnsi="宋体"/>
          <w:b/>
          <w:bCs w:val="0"/>
          <w:color w:val="7030A0"/>
          <w:sz w:val="24"/>
          <w:lang w:val="en-US" w:eastAsia="zh-CN"/>
        </w:rPr>
        <w:t>医德功利—预诊治康建功立业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道义论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责任、义务；</w:t>
      </w:r>
      <w:r>
        <w:rPr>
          <w:rFonts w:hint="eastAsia" w:ascii="宋体" w:hAnsi="宋体"/>
          <w:b/>
          <w:bCs w:val="0"/>
          <w:color w:val="7030A0"/>
          <w:sz w:val="24"/>
          <w:lang w:val="en-US" w:eastAsia="zh-CN"/>
        </w:rPr>
        <w:t>医学道义—尊重、理解、有效诊治行为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color w:val="FF0000"/>
          <w:sz w:val="24"/>
        </w:rPr>
        <w:t>重点掌握：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fldChar w:fldCharType="begin"/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hint="eastAsia" w:ascii="宋体" w:hAnsi="宋体"/>
          <w:b/>
          <w:bCs w:val="0"/>
          <w:sz w:val="24"/>
        </w:rPr>
        <w:instrText xml:space="preserve">= 1 \* GB3</w:instrText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ascii="宋体" w:hAnsi="宋体"/>
          <w:b/>
          <w:bCs w:val="0"/>
          <w:sz w:val="24"/>
        </w:rPr>
        <w:fldChar w:fldCharType="separate"/>
      </w:r>
      <w:r>
        <w:rPr>
          <w:rFonts w:hint="eastAsia" w:ascii="宋体" w:hAnsi="宋体"/>
          <w:b/>
          <w:bCs w:val="0"/>
          <w:sz w:val="24"/>
        </w:rPr>
        <w:t>①</w:t>
      </w:r>
      <w:r>
        <w:rPr>
          <w:rFonts w:ascii="宋体" w:hAnsi="宋体"/>
          <w:b/>
          <w:bCs w:val="0"/>
          <w:sz w:val="24"/>
        </w:rPr>
        <w:fldChar w:fldCharType="end"/>
      </w:r>
      <w:r>
        <w:rPr>
          <w:rFonts w:hint="eastAsia" w:ascii="宋体" w:hAnsi="宋体"/>
          <w:b/>
          <w:bCs w:val="0"/>
          <w:sz w:val="24"/>
        </w:rPr>
        <w:t>医学道德原则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auto"/>
          <w:sz w:val="24"/>
        </w:rPr>
        <w:t>行善、尊重、公正、无伤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②医学道德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范畴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</w:rPr>
        <w:t>权利义务、</w:t>
      </w:r>
      <w:r>
        <w:rPr>
          <w:rFonts w:hint="eastAsia" w:ascii="宋体" w:hAnsi="宋体"/>
          <w:b/>
          <w:bCs w:val="0"/>
          <w:color w:val="auto"/>
          <w:sz w:val="24"/>
          <w:highlight w:val="yellow"/>
        </w:rPr>
        <w:t>情感良心</w:t>
      </w:r>
      <w:r>
        <w:rPr>
          <w:rFonts w:hint="eastAsia" w:ascii="宋体" w:hAnsi="宋体"/>
          <w:b/>
          <w:bCs w:val="0"/>
          <w:color w:val="auto"/>
          <w:sz w:val="24"/>
        </w:rPr>
        <w:t>、</w:t>
      </w:r>
      <w:r>
        <w:rPr>
          <w:rFonts w:hint="eastAsia" w:ascii="宋体" w:hAnsi="宋体"/>
          <w:b/>
          <w:bCs w:val="0"/>
          <w:sz w:val="24"/>
        </w:rPr>
        <w:t>审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慎</w:t>
      </w:r>
      <w:r>
        <w:rPr>
          <w:rFonts w:hint="eastAsia" w:ascii="宋体" w:hAnsi="宋体"/>
          <w:b/>
          <w:bCs w:val="0"/>
          <w:sz w:val="24"/>
        </w:rPr>
        <w:t>保密,荣誉幸福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医学道德</w:t>
      </w:r>
      <w:r>
        <w:rPr>
          <w:rFonts w:hint="eastAsia" w:ascii="宋体" w:hAnsi="宋体"/>
          <w:b/>
          <w:bCs w:val="0"/>
          <w:sz w:val="24"/>
          <w:highlight w:val="yellow"/>
          <w:lang w:val="en-US" w:eastAsia="zh-CN"/>
        </w:rPr>
        <w:t>情感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——</w:t>
      </w:r>
      <w:r>
        <w:rPr>
          <w:rFonts w:hint="eastAsia" w:ascii="宋体" w:hAnsi="宋体"/>
          <w:b/>
          <w:bCs w:val="0"/>
          <w:sz w:val="24"/>
          <w:highlight w:val="yellow"/>
          <w:lang w:val="en-US" w:eastAsia="zh-CN"/>
        </w:rPr>
        <w:t>内心体验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医学道德</w:t>
      </w:r>
      <w:r>
        <w:rPr>
          <w:rFonts w:hint="eastAsia" w:ascii="宋体" w:hAnsi="宋体"/>
          <w:b/>
          <w:bCs w:val="0"/>
          <w:sz w:val="24"/>
          <w:highlight w:val="yellow"/>
          <w:lang w:val="en-US" w:eastAsia="zh-CN"/>
        </w:rPr>
        <w:t>良心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——</w:t>
      </w:r>
      <w:r>
        <w:rPr>
          <w:rFonts w:hint="eastAsia" w:ascii="宋体" w:hAnsi="宋体"/>
          <w:b/>
          <w:bCs w:val="0"/>
          <w:sz w:val="24"/>
          <w:highlight w:val="yellow"/>
          <w:lang w:val="en-US" w:eastAsia="zh-CN"/>
        </w:rPr>
        <w:t>自我评价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color w:val="7030A0"/>
          <w:sz w:val="24"/>
        </w:rPr>
      </w:pPr>
      <w:r>
        <w:rPr>
          <w:rFonts w:hint="eastAsia" w:ascii="宋体" w:hAnsi="宋体"/>
          <w:b/>
          <w:bCs w:val="0"/>
          <w:color w:val="7030A0"/>
          <w:sz w:val="24"/>
        </w:rPr>
        <w:t>医学关系道德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/>
          <w:b/>
          <w:bCs w:val="0"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</w:rPr>
        <w:t>重点了解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医患关系内容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</w:rPr>
        <w:t>技术方面(方案、措施,实施),非技术方面(道德、经济、法律价值)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723" w:firstLineChars="300"/>
        <w:jc w:val="left"/>
        <w:textAlignment w:val="auto"/>
        <w:rPr>
          <w:rFonts w:hint="default" w:ascii="宋体" w:hAnsi="宋体" w:eastAsia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合作模式：主动-被动型，指导-合作型，共同参与型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沟通的道德要求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尊重、自律、科学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7030A0"/>
          <w:sz w:val="24"/>
        </w:rPr>
        <w:t>临床诊疗</w:t>
      </w:r>
      <w:r>
        <w:rPr>
          <w:rFonts w:ascii="宋体" w:hAnsi="宋体"/>
          <w:b/>
          <w:bCs w:val="0"/>
          <w:color w:val="7030A0"/>
          <w:sz w:val="24"/>
        </w:rPr>
        <w:t>的道德</w:t>
      </w:r>
      <w:r>
        <w:rPr>
          <w:rFonts w:hint="eastAsia" w:ascii="宋体" w:hAnsi="宋体"/>
          <w:b/>
          <w:bCs w:val="0"/>
          <w:color w:val="7030A0"/>
          <w:sz w:val="2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1.临床诊疗的道德原则：</w:t>
      </w:r>
      <w:r>
        <w:rPr>
          <w:rFonts w:hint="eastAsia" w:ascii="宋体" w:hAnsi="宋体"/>
          <w:b/>
          <w:bCs w:val="0"/>
          <w:color w:val="FF0000"/>
          <w:sz w:val="24"/>
        </w:rPr>
        <w:t>最优化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最基本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）</w:t>
      </w:r>
      <w:r>
        <w:rPr>
          <w:rFonts w:hint="eastAsia" w:ascii="宋体" w:hAnsi="宋体"/>
          <w:b/>
          <w:bCs w:val="0"/>
          <w:color w:val="FF0000"/>
          <w:sz w:val="24"/>
        </w:rPr>
        <w:t>、知情、保密、尊重生命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2.</w:t>
      </w:r>
      <w:r>
        <w:rPr>
          <w:rFonts w:hint="eastAsia" w:ascii="宋体" w:hAnsi="宋体"/>
          <w:b/>
          <w:bCs w:val="0"/>
          <w:color w:val="FF0000"/>
          <w:sz w:val="24"/>
        </w:rPr>
        <w:t>中医四诊</w:t>
      </w:r>
      <w:r>
        <w:rPr>
          <w:rFonts w:hint="eastAsia" w:ascii="宋体" w:hAnsi="宋体"/>
          <w:b/>
          <w:bCs w:val="0"/>
          <w:sz w:val="24"/>
        </w:rPr>
        <w:t>的道德要求：</w:t>
      </w:r>
      <w:r>
        <w:rPr>
          <w:rFonts w:hint="eastAsia" w:ascii="宋体" w:hAnsi="宋体"/>
          <w:b/>
          <w:bCs w:val="0"/>
          <w:color w:val="FF0000"/>
          <w:sz w:val="24"/>
        </w:rPr>
        <w:t>安神定志；实事求是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eastAsia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3.中医治疗道德要求：认知（患者）、隐私、痛苦（针推减轻）、安全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体格检查的道德要求：全面</w:t>
      </w:r>
      <w:r>
        <w:rPr>
          <w:rFonts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、体贴、尊重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5.辅助检查道德要求：明确/需要 知情/尽责 综合/片面 联系/协作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6</w:t>
      </w:r>
      <w:r>
        <w:rPr>
          <w:rFonts w:hint="eastAsia" w:ascii="宋体" w:hAnsi="宋体"/>
          <w:b/>
          <w:bCs w:val="0"/>
          <w:sz w:val="24"/>
        </w:rPr>
        <w:t>.药物治疗中的道德要求：</w:t>
      </w:r>
      <w:r>
        <w:rPr>
          <w:rFonts w:hint="eastAsia" w:ascii="宋体" w:hAnsi="宋体"/>
          <w:b/>
          <w:bCs w:val="0"/>
          <w:color w:val="FF0000"/>
          <w:sz w:val="24"/>
        </w:rPr>
        <w:t>对症</w:t>
      </w:r>
      <w:r>
        <w:rPr>
          <w:rFonts w:ascii="宋体" w:hAnsi="宋体"/>
          <w:b/>
          <w:bCs w:val="0"/>
          <w:color w:val="FF0000"/>
          <w:sz w:val="24"/>
        </w:rPr>
        <w:t>、合理、节约</w:t>
      </w:r>
      <w:r>
        <w:rPr>
          <w:rFonts w:hint="eastAsia" w:ascii="宋体" w:hAnsi="宋体"/>
          <w:b/>
          <w:bCs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7</w:t>
      </w:r>
      <w:r>
        <w:rPr>
          <w:rFonts w:ascii="宋体" w:hAnsi="宋体"/>
          <w:b/>
          <w:bCs w:val="0"/>
          <w:sz w:val="24"/>
        </w:rPr>
        <w:t>.</w:t>
      </w:r>
      <w:r>
        <w:rPr>
          <w:rFonts w:hint="eastAsia" w:ascii="宋体" w:hAnsi="宋体"/>
          <w:b/>
          <w:bCs w:val="0"/>
          <w:sz w:val="24"/>
        </w:rPr>
        <w:t>手术</w:t>
      </w:r>
      <w:r>
        <w:rPr>
          <w:rFonts w:ascii="宋体" w:hAnsi="宋体"/>
          <w:b/>
          <w:bCs w:val="0"/>
          <w:sz w:val="24"/>
        </w:rPr>
        <w:t>治疗道德要求：</w:t>
      </w:r>
      <w:r>
        <w:rPr>
          <w:rFonts w:ascii="宋体" w:hAnsi="宋体"/>
          <w:b/>
          <w:bCs w:val="0"/>
          <w:color w:val="FF0000"/>
          <w:sz w:val="24"/>
        </w:rPr>
        <w:t>术前掌握、术中关心、术后观察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8</w:t>
      </w:r>
      <w:r>
        <w:rPr>
          <w:rFonts w:hint="eastAsia" w:ascii="宋体" w:hAnsi="宋体"/>
          <w:b/>
          <w:bCs w:val="0"/>
          <w:sz w:val="24"/>
        </w:rPr>
        <w:t>.心理治疗中的道德要求：</w:t>
      </w:r>
      <w:r>
        <w:rPr>
          <w:rFonts w:hint="eastAsia" w:ascii="宋体" w:hAnsi="宋体"/>
          <w:b/>
          <w:bCs w:val="0"/>
          <w:color w:val="FF0000"/>
          <w:sz w:val="24"/>
        </w:rPr>
        <w:t>知识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技巧</w:t>
      </w:r>
      <w:r>
        <w:rPr>
          <w:rFonts w:ascii="宋体" w:hAnsi="宋体"/>
          <w:b/>
          <w:bCs w:val="0"/>
          <w:color w:val="FF0000"/>
          <w:sz w:val="24"/>
        </w:rPr>
        <w:t>、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健康</w:t>
      </w:r>
      <w:r>
        <w:rPr>
          <w:rFonts w:ascii="宋体" w:hAnsi="宋体"/>
          <w:b/>
          <w:bCs w:val="0"/>
          <w:color w:val="FF0000"/>
          <w:sz w:val="24"/>
        </w:rPr>
        <w:t>心态、隐私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保密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9.临终关怀道德要求：尊重患者、缓解痛苦、心理支持、家属安慰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10</w:t>
      </w:r>
      <w:r>
        <w:rPr>
          <w:rFonts w:hint="eastAsia" w:ascii="宋体" w:hAnsi="宋体"/>
          <w:b/>
          <w:bCs w:val="0"/>
          <w:sz w:val="24"/>
        </w:rPr>
        <w:t>.急诊科的工作特点及道德要求 ：</w:t>
      </w:r>
      <w:r>
        <w:rPr>
          <w:rFonts w:ascii="宋体" w:hAnsi="宋体"/>
          <w:b/>
          <w:bCs w:val="0"/>
          <w:sz w:val="24"/>
        </w:rPr>
        <w:t>急</w:t>
      </w:r>
      <w:r>
        <w:rPr>
          <w:rFonts w:hint="eastAsia" w:ascii="宋体" w:hAnsi="宋体"/>
          <w:b/>
          <w:bCs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11</w:t>
      </w:r>
      <w:r>
        <w:rPr>
          <w:rFonts w:hint="eastAsia" w:ascii="宋体" w:hAnsi="宋体"/>
          <w:b/>
          <w:bCs w:val="0"/>
          <w:sz w:val="24"/>
        </w:rPr>
        <w:t>.传染科（室）的工作特点及道德要求 ：</w:t>
      </w:r>
      <w:r>
        <w:rPr>
          <w:rFonts w:ascii="宋体" w:hAnsi="宋体"/>
          <w:b/>
          <w:bCs w:val="0"/>
          <w:sz w:val="24"/>
        </w:rPr>
        <w:t>奉献、预防为主、严格隔离、及时上报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bCs w:val="0"/>
          <w:color w:val="7030A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  <w:lang w:val="en-US" w:eastAsia="zh-CN"/>
        </w:rPr>
        <w:t>新技术临床应用的道德要求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①人类辅助生殖技术：夫妻双方自愿、知情，互盲和保密；严防商品化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②器官移植：知情、尊重、效用、禁止商业化、保密、伦理审查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③人体胚胎干细胞研究和应用：防治商品化、只对14天内的人类胚胎开展研究，不允许将捐献胚胎重新植入妇女子宫，不允许将人类配子与动物配子形结合。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④基因诊断和基因治疗：尊重与平等；知情同意，保护隐私（禁止公布）；以治疗为目的。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bCs w:val="0"/>
          <w:color w:val="7030A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  <w:lang w:val="en-US" w:eastAsia="zh-CN"/>
        </w:rPr>
        <w:t>实验室应用的道德要求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eastAsia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人体实验的道德原则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知情同意、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病人</w:t>
      </w:r>
      <w:r>
        <w:rPr>
          <w:rFonts w:hint="eastAsia" w:ascii="宋体" w:hAnsi="宋体"/>
          <w:b/>
          <w:bCs w:val="0"/>
          <w:color w:val="FF0000"/>
          <w:sz w:val="24"/>
        </w:rPr>
        <w:t>利益、医学目的、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伦理审查与</w:t>
      </w:r>
      <w:r>
        <w:rPr>
          <w:rFonts w:hint="eastAsia" w:ascii="宋体" w:hAnsi="宋体"/>
          <w:b/>
          <w:bCs w:val="0"/>
          <w:color w:val="FF0000"/>
          <w:sz w:val="24"/>
        </w:rPr>
        <w:t>科学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审查统一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</w:rPr>
        <w:t>医学道德的评价、教育和修养(重点了解)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①医学道德评价的标准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</w:rPr>
        <w:t>疗效标准、</w:t>
      </w:r>
      <w:r>
        <w:rPr>
          <w:rFonts w:hint="eastAsia" w:ascii="宋体" w:hAnsi="宋体"/>
          <w:b/>
          <w:bCs w:val="0"/>
          <w:color w:val="FF0000"/>
          <w:sz w:val="24"/>
        </w:rPr>
        <w:t>社会标准</w:t>
      </w:r>
      <w:r>
        <w:rPr>
          <w:rFonts w:hint="eastAsia" w:ascii="宋体" w:hAnsi="宋体"/>
          <w:b/>
          <w:bCs w:val="0"/>
          <w:sz w:val="24"/>
        </w:rPr>
        <w:t>、科学标准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②医学道德评价的依据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动机与效果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统一</w:t>
      </w:r>
      <w:r>
        <w:rPr>
          <w:rFonts w:hint="eastAsia" w:ascii="宋体" w:hAnsi="宋体"/>
          <w:b/>
          <w:bCs w:val="0"/>
          <w:color w:val="FF0000"/>
          <w:sz w:val="24"/>
        </w:rPr>
        <w:t>、目的和手段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③医学道德的评价方式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</w:rPr>
        <w:t>内心信念、社会舆论、传统习俗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eastAsia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④医学道德修养的途径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学习医学、医疗活动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7030A0"/>
          <w:sz w:val="24"/>
          <w:lang w:val="en-US" w:eastAsia="zh-CN"/>
        </w:rPr>
        <w:t>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《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赫尔辛基宣言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》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必须保护受试者准则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《吉汉宣言》保证人权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《涉及人的生物医学研究伦理审查办法》医疗卫生伦理委员会的职责和任务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《中医药》中医药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/>
          <w:b/>
          <w:bCs w:val="0"/>
          <w:sz w:val="24"/>
          <w:lang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《伦理》伦理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42"/>
        <w:tab w:val="center" w:pos="4212"/>
      </w:tabs>
      <w:ind w:firstLine="180" w:firstLineChars="100"/>
    </w:pPr>
    <w:r>
      <w:rPr>
        <w:rFonts w:hint="eastAsia"/>
      </w:rPr>
      <w:t xml:space="preserve">咨询电话：400-900-9392                         </w:t>
    </w:r>
    <w:r>
      <w:rPr>
        <w:rFonts w:hint="eastAsia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                     网址：www.jinyingjie.com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42"/>
        <w:tab w:val="center" w:pos="4212"/>
      </w:tabs>
      <w:ind w:firstLine="180" w:firstLineChars="100"/>
    </w:pPr>
    <w:r>
      <w:rPr>
        <w:rFonts w:hint="eastAsia"/>
      </w:rPr>
      <w:t xml:space="preserve">咨询电话：400-900-9392                         </w:t>
    </w: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  <w:r>
      <w:rPr>
        <w:rFonts w:hint="eastAsia"/>
      </w:rPr>
      <w:t xml:space="preserve">                    网址：www.jinyingjie.com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-78740</wp:posOffset>
              </wp:positionV>
              <wp:extent cx="1593850" cy="4470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24505" y="1509395"/>
                        <a:ext cx="1593850" cy="447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.35pt;margin-top:-6.2pt;height:35.2pt;width:125.5pt;z-index:251659264;mso-width-relative:page;mso-height-relative:page;" filled="f" stroked="f" coordsize="21600,21600" o:gfxdata="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5nFlR2wAA&#10;AAoBAAAPAAAAAAAAAAEAIAAAACIAAABkcnMvZG93bnJldi54bWxQSwECFAAUAAAACACHTuJAGOhI&#10;JlQCAACMBAAADgAAAAAAAAABACAAAAAqAQAAZHJzL2Uyb0RvYy54bWxQSwUGAAAAAAYABgBZAQAA&#10;8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  <w:p>
    <w:pPr>
      <w:pStyle w:val="4"/>
    </w:pPr>
    <w:r>
      <w:rPr>
        <w:rFonts w:hint="eastAsia"/>
      </w:rPr>
      <w:t xml:space="preserve">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346710</wp:posOffset>
              </wp:positionV>
              <wp:extent cx="5286375" cy="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5220" y="899795"/>
                        <a:ext cx="5286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4pt;margin-top:27.3pt;height:0pt;width:416.25pt;z-index:251659264;mso-width-relative:page;mso-height-relative:page;" filled="f" stroked="t" coordsize="21600,21600" o:gfxdata="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gPOGzWAAAACAEAAA8AAAAAAAAAAQAgAAAAIgAAAGRycy9kb3ducmV2LnhtbFBLAQIU&#10;ABQAAAAIAIdO4kD0cvin9QEAAMoDAAAOAAAAAAAAAAEAIAAAACUBAABkcnMvZTJvRG9jLnhtbFBL&#10;BQYAAAAABgAGAFkBAACM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12A8F"/>
    <w:multiLevelType w:val="singleLevel"/>
    <w:tmpl w:val="92112A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1D24CE"/>
    <w:multiLevelType w:val="multilevel"/>
    <w:tmpl w:val="631D24C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NotTrackMoves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F9"/>
    <w:rsid w:val="00006812"/>
    <w:rsid w:val="00007B81"/>
    <w:rsid w:val="000116B6"/>
    <w:rsid w:val="00011811"/>
    <w:rsid w:val="000123EA"/>
    <w:rsid w:val="000174F0"/>
    <w:rsid w:val="00022BE5"/>
    <w:rsid w:val="00025793"/>
    <w:rsid w:val="00027F45"/>
    <w:rsid w:val="000303EA"/>
    <w:rsid w:val="00030FFE"/>
    <w:rsid w:val="00037D22"/>
    <w:rsid w:val="000405EA"/>
    <w:rsid w:val="00042D8F"/>
    <w:rsid w:val="00043FD3"/>
    <w:rsid w:val="00044783"/>
    <w:rsid w:val="00047547"/>
    <w:rsid w:val="00050C0E"/>
    <w:rsid w:val="0005358A"/>
    <w:rsid w:val="00053D13"/>
    <w:rsid w:val="000547AA"/>
    <w:rsid w:val="00055753"/>
    <w:rsid w:val="000600A0"/>
    <w:rsid w:val="00062E3A"/>
    <w:rsid w:val="000676D7"/>
    <w:rsid w:val="00067B68"/>
    <w:rsid w:val="00070EA6"/>
    <w:rsid w:val="0007457B"/>
    <w:rsid w:val="000748A1"/>
    <w:rsid w:val="00074CBE"/>
    <w:rsid w:val="000754A8"/>
    <w:rsid w:val="0009371C"/>
    <w:rsid w:val="00094809"/>
    <w:rsid w:val="000A3D23"/>
    <w:rsid w:val="000A3E85"/>
    <w:rsid w:val="000A439B"/>
    <w:rsid w:val="000A554E"/>
    <w:rsid w:val="000B16B9"/>
    <w:rsid w:val="000B5C86"/>
    <w:rsid w:val="000B67F3"/>
    <w:rsid w:val="000B751C"/>
    <w:rsid w:val="000C14A4"/>
    <w:rsid w:val="000C2AF2"/>
    <w:rsid w:val="000C474F"/>
    <w:rsid w:val="000C71CB"/>
    <w:rsid w:val="000D0B00"/>
    <w:rsid w:val="000D1EE2"/>
    <w:rsid w:val="000D2157"/>
    <w:rsid w:val="000D2734"/>
    <w:rsid w:val="000D31A0"/>
    <w:rsid w:val="000D690F"/>
    <w:rsid w:val="000E149B"/>
    <w:rsid w:val="000E38EB"/>
    <w:rsid w:val="000E4EE9"/>
    <w:rsid w:val="000E5C45"/>
    <w:rsid w:val="000F090C"/>
    <w:rsid w:val="000F4E65"/>
    <w:rsid w:val="000F50D2"/>
    <w:rsid w:val="000F5522"/>
    <w:rsid w:val="000F7492"/>
    <w:rsid w:val="001011CB"/>
    <w:rsid w:val="00106947"/>
    <w:rsid w:val="00107A76"/>
    <w:rsid w:val="00107BC6"/>
    <w:rsid w:val="00111635"/>
    <w:rsid w:val="001146FD"/>
    <w:rsid w:val="00114DC8"/>
    <w:rsid w:val="00115806"/>
    <w:rsid w:val="00115CC9"/>
    <w:rsid w:val="0011737C"/>
    <w:rsid w:val="00117D38"/>
    <w:rsid w:val="0012667C"/>
    <w:rsid w:val="001302FE"/>
    <w:rsid w:val="00131536"/>
    <w:rsid w:val="0013509E"/>
    <w:rsid w:val="0014005D"/>
    <w:rsid w:val="001451C0"/>
    <w:rsid w:val="001473BB"/>
    <w:rsid w:val="00150E9B"/>
    <w:rsid w:val="00151074"/>
    <w:rsid w:val="001533BB"/>
    <w:rsid w:val="001541BE"/>
    <w:rsid w:val="00160AC6"/>
    <w:rsid w:val="0016345E"/>
    <w:rsid w:val="00164464"/>
    <w:rsid w:val="00167183"/>
    <w:rsid w:val="0017287C"/>
    <w:rsid w:val="00172A27"/>
    <w:rsid w:val="00172B1F"/>
    <w:rsid w:val="00175D31"/>
    <w:rsid w:val="001777E3"/>
    <w:rsid w:val="001874A0"/>
    <w:rsid w:val="001977C5"/>
    <w:rsid w:val="001A1DC0"/>
    <w:rsid w:val="001A46E6"/>
    <w:rsid w:val="001A4B15"/>
    <w:rsid w:val="001A4C21"/>
    <w:rsid w:val="001B0114"/>
    <w:rsid w:val="001B26C6"/>
    <w:rsid w:val="001B4379"/>
    <w:rsid w:val="001B442B"/>
    <w:rsid w:val="001B6568"/>
    <w:rsid w:val="001C1188"/>
    <w:rsid w:val="001C340C"/>
    <w:rsid w:val="001D2094"/>
    <w:rsid w:val="001D2E34"/>
    <w:rsid w:val="001D6CB3"/>
    <w:rsid w:val="001E1A3D"/>
    <w:rsid w:val="001E2465"/>
    <w:rsid w:val="001E4835"/>
    <w:rsid w:val="001E49B7"/>
    <w:rsid w:val="001E67C4"/>
    <w:rsid w:val="001F0B96"/>
    <w:rsid w:val="001F1006"/>
    <w:rsid w:val="001F4291"/>
    <w:rsid w:val="001F5050"/>
    <w:rsid w:val="001F509D"/>
    <w:rsid w:val="001F665B"/>
    <w:rsid w:val="00206C7B"/>
    <w:rsid w:val="00207C00"/>
    <w:rsid w:val="00211D96"/>
    <w:rsid w:val="0021691B"/>
    <w:rsid w:val="00223812"/>
    <w:rsid w:val="00225635"/>
    <w:rsid w:val="0022581F"/>
    <w:rsid w:val="002261BA"/>
    <w:rsid w:val="002304CF"/>
    <w:rsid w:val="0023463E"/>
    <w:rsid w:val="00242232"/>
    <w:rsid w:val="00243477"/>
    <w:rsid w:val="00246A12"/>
    <w:rsid w:val="00252D73"/>
    <w:rsid w:val="002530CE"/>
    <w:rsid w:val="002540D5"/>
    <w:rsid w:val="0025554B"/>
    <w:rsid w:val="00260756"/>
    <w:rsid w:val="00264569"/>
    <w:rsid w:val="0027763F"/>
    <w:rsid w:val="002807C5"/>
    <w:rsid w:val="00282352"/>
    <w:rsid w:val="00287137"/>
    <w:rsid w:val="00287339"/>
    <w:rsid w:val="002916BC"/>
    <w:rsid w:val="00292A4F"/>
    <w:rsid w:val="00296D83"/>
    <w:rsid w:val="002A14F3"/>
    <w:rsid w:val="002A2328"/>
    <w:rsid w:val="002A37BA"/>
    <w:rsid w:val="002A45BE"/>
    <w:rsid w:val="002A61AB"/>
    <w:rsid w:val="002A702A"/>
    <w:rsid w:val="002B130B"/>
    <w:rsid w:val="002B6545"/>
    <w:rsid w:val="002B7FF7"/>
    <w:rsid w:val="002C3295"/>
    <w:rsid w:val="002C4347"/>
    <w:rsid w:val="002C43B0"/>
    <w:rsid w:val="002C5F84"/>
    <w:rsid w:val="002C7C3D"/>
    <w:rsid w:val="002D00F3"/>
    <w:rsid w:val="002D15DA"/>
    <w:rsid w:val="002D22F2"/>
    <w:rsid w:val="002D5D49"/>
    <w:rsid w:val="002D6438"/>
    <w:rsid w:val="002D6895"/>
    <w:rsid w:val="002D6E18"/>
    <w:rsid w:val="002D7B0E"/>
    <w:rsid w:val="002E150A"/>
    <w:rsid w:val="002F425F"/>
    <w:rsid w:val="00305AA1"/>
    <w:rsid w:val="00306CCF"/>
    <w:rsid w:val="00315D15"/>
    <w:rsid w:val="00316A8E"/>
    <w:rsid w:val="00321B7B"/>
    <w:rsid w:val="00322E42"/>
    <w:rsid w:val="00325BDF"/>
    <w:rsid w:val="003264D0"/>
    <w:rsid w:val="00327891"/>
    <w:rsid w:val="00331F8B"/>
    <w:rsid w:val="00332E32"/>
    <w:rsid w:val="00334AF5"/>
    <w:rsid w:val="00335D13"/>
    <w:rsid w:val="00340F1E"/>
    <w:rsid w:val="003452C8"/>
    <w:rsid w:val="0034588E"/>
    <w:rsid w:val="0034708D"/>
    <w:rsid w:val="00347B46"/>
    <w:rsid w:val="00352E75"/>
    <w:rsid w:val="0035768E"/>
    <w:rsid w:val="003579E6"/>
    <w:rsid w:val="003644A6"/>
    <w:rsid w:val="00365986"/>
    <w:rsid w:val="003661EB"/>
    <w:rsid w:val="00371F89"/>
    <w:rsid w:val="00373D3D"/>
    <w:rsid w:val="003763F6"/>
    <w:rsid w:val="0037680A"/>
    <w:rsid w:val="00382C3C"/>
    <w:rsid w:val="00386C3C"/>
    <w:rsid w:val="00387916"/>
    <w:rsid w:val="00390FBF"/>
    <w:rsid w:val="003912F1"/>
    <w:rsid w:val="00393AB2"/>
    <w:rsid w:val="0039610B"/>
    <w:rsid w:val="003A3420"/>
    <w:rsid w:val="003A4641"/>
    <w:rsid w:val="003A48F2"/>
    <w:rsid w:val="003A4D73"/>
    <w:rsid w:val="003A5E8A"/>
    <w:rsid w:val="003A7104"/>
    <w:rsid w:val="003B07FE"/>
    <w:rsid w:val="003B349D"/>
    <w:rsid w:val="003B6B36"/>
    <w:rsid w:val="003B6C9B"/>
    <w:rsid w:val="003C2D00"/>
    <w:rsid w:val="003C4BA8"/>
    <w:rsid w:val="003D2445"/>
    <w:rsid w:val="003D3BBE"/>
    <w:rsid w:val="003D445D"/>
    <w:rsid w:val="003D4597"/>
    <w:rsid w:val="003D7694"/>
    <w:rsid w:val="003E1121"/>
    <w:rsid w:val="003E3CEE"/>
    <w:rsid w:val="003E3F14"/>
    <w:rsid w:val="003E659B"/>
    <w:rsid w:val="003E7FCB"/>
    <w:rsid w:val="003F02A6"/>
    <w:rsid w:val="003F057C"/>
    <w:rsid w:val="003F2BA6"/>
    <w:rsid w:val="003F466E"/>
    <w:rsid w:val="003F58A3"/>
    <w:rsid w:val="003F720A"/>
    <w:rsid w:val="00405563"/>
    <w:rsid w:val="00420187"/>
    <w:rsid w:val="0042430E"/>
    <w:rsid w:val="004248D2"/>
    <w:rsid w:val="004258C8"/>
    <w:rsid w:val="00430D75"/>
    <w:rsid w:val="00431A09"/>
    <w:rsid w:val="0043311E"/>
    <w:rsid w:val="004333FF"/>
    <w:rsid w:val="00435426"/>
    <w:rsid w:val="00437155"/>
    <w:rsid w:val="00441C5A"/>
    <w:rsid w:val="00446F46"/>
    <w:rsid w:val="004562E2"/>
    <w:rsid w:val="00456DA6"/>
    <w:rsid w:val="004604DD"/>
    <w:rsid w:val="00461F32"/>
    <w:rsid w:val="00465371"/>
    <w:rsid w:val="004672CA"/>
    <w:rsid w:val="00471033"/>
    <w:rsid w:val="00473657"/>
    <w:rsid w:val="00475C4E"/>
    <w:rsid w:val="004763A8"/>
    <w:rsid w:val="00476673"/>
    <w:rsid w:val="004803EB"/>
    <w:rsid w:val="00481AD0"/>
    <w:rsid w:val="00485423"/>
    <w:rsid w:val="0049225B"/>
    <w:rsid w:val="004936B0"/>
    <w:rsid w:val="004A0892"/>
    <w:rsid w:val="004A0BC6"/>
    <w:rsid w:val="004B328D"/>
    <w:rsid w:val="004B6CFE"/>
    <w:rsid w:val="004C4C64"/>
    <w:rsid w:val="004C641F"/>
    <w:rsid w:val="004D1A77"/>
    <w:rsid w:val="004D1C05"/>
    <w:rsid w:val="004D3915"/>
    <w:rsid w:val="004D484F"/>
    <w:rsid w:val="004D5A6D"/>
    <w:rsid w:val="004E1FF4"/>
    <w:rsid w:val="004E279C"/>
    <w:rsid w:val="004E3EFB"/>
    <w:rsid w:val="004E4807"/>
    <w:rsid w:val="004E54F4"/>
    <w:rsid w:val="004E67D9"/>
    <w:rsid w:val="004F089F"/>
    <w:rsid w:val="004F1553"/>
    <w:rsid w:val="004F165C"/>
    <w:rsid w:val="004F7D7F"/>
    <w:rsid w:val="00501DC3"/>
    <w:rsid w:val="005026CA"/>
    <w:rsid w:val="00507BD5"/>
    <w:rsid w:val="00511031"/>
    <w:rsid w:val="00513CCD"/>
    <w:rsid w:val="005255C7"/>
    <w:rsid w:val="00527437"/>
    <w:rsid w:val="0053067C"/>
    <w:rsid w:val="00534608"/>
    <w:rsid w:val="005366A6"/>
    <w:rsid w:val="00542947"/>
    <w:rsid w:val="00542F54"/>
    <w:rsid w:val="00543095"/>
    <w:rsid w:val="00544475"/>
    <w:rsid w:val="00546965"/>
    <w:rsid w:val="0054782D"/>
    <w:rsid w:val="00550108"/>
    <w:rsid w:val="00552D21"/>
    <w:rsid w:val="00552DC2"/>
    <w:rsid w:val="00553E66"/>
    <w:rsid w:val="00572314"/>
    <w:rsid w:val="00574083"/>
    <w:rsid w:val="00574971"/>
    <w:rsid w:val="00576DB9"/>
    <w:rsid w:val="00580323"/>
    <w:rsid w:val="00580ECE"/>
    <w:rsid w:val="0058142F"/>
    <w:rsid w:val="00585925"/>
    <w:rsid w:val="00586BEC"/>
    <w:rsid w:val="0059240D"/>
    <w:rsid w:val="005A0E57"/>
    <w:rsid w:val="005A3870"/>
    <w:rsid w:val="005A6C5B"/>
    <w:rsid w:val="005B1A26"/>
    <w:rsid w:val="005B2C59"/>
    <w:rsid w:val="005B39A1"/>
    <w:rsid w:val="005B4ED7"/>
    <w:rsid w:val="005B5AF9"/>
    <w:rsid w:val="005C6D92"/>
    <w:rsid w:val="005C7D1C"/>
    <w:rsid w:val="005C7E54"/>
    <w:rsid w:val="005D0C6F"/>
    <w:rsid w:val="005D6C32"/>
    <w:rsid w:val="005E056E"/>
    <w:rsid w:val="005E0DAB"/>
    <w:rsid w:val="005E0E8E"/>
    <w:rsid w:val="005E200A"/>
    <w:rsid w:val="005E491A"/>
    <w:rsid w:val="005E4A66"/>
    <w:rsid w:val="005E5BB6"/>
    <w:rsid w:val="005E62CA"/>
    <w:rsid w:val="005E6FA4"/>
    <w:rsid w:val="005E7450"/>
    <w:rsid w:val="005F1834"/>
    <w:rsid w:val="005F1E31"/>
    <w:rsid w:val="005F2E0A"/>
    <w:rsid w:val="005F35F5"/>
    <w:rsid w:val="005F4AE8"/>
    <w:rsid w:val="005F7013"/>
    <w:rsid w:val="00600360"/>
    <w:rsid w:val="00600A88"/>
    <w:rsid w:val="00601B77"/>
    <w:rsid w:val="00603B78"/>
    <w:rsid w:val="006041A0"/>
    <w:rsid w:val="00605C33"/>
    <w:rsid w:val="00607259"/>
    <w:rsid w:val="00611C18"/>
    <w:rsid w:val="006121CE"/>
    <w:rsid w:val="00612781"/>
    <w:rsid w:val="00613A73"/>
    <w:rsid w:val="00613D1F"/>
    <w:rsid w:val="006163AC"/>
    <w:rsid w:val="006256EA"/>
    <w:rsid w:val="00633A41"/>
    <w:rsid w:val="00636804"/>
    <w:rsid w:val="00637D37"/>
    <w:rsid w:val="006508DF"/>
    <w:rsid w:val="00653E52"/>
    <w:rsid w:val="00655A61"/>
    <w:rsid w:val="006563CF"/>
    <w:rsid w:val="00663914"/>
    <w:rsid w:val="00666469"/>
    <w:rsid w:val="00672157"/>
    <w:rsid w:val="006745D0"/>
    <w:rsid w:val="00686E76"/>
    <w:rsid w:val="00691A26"/>
    <w:rsid w:val="006922DC"/>
    <w:rsid w:val="006959D6"/>
    <w:rsid w:val="0069709C"/>
    <w:rsid w:val="006A577C"/>
    <w:rsid w:val="006B1ADE"/>
    <w:rsid w:val="006B579F"/>
    <w:rsid w:val="006B5EEA"/>
    <w:rsid w:val="006C0204"/>
    <w:rsid w:val="006C7A6A"/>
    <w:rsid w:val="006D0088"/>
    <w:rsid w:val="006D3315"/>
    <w:rsid w:val="006D4CDE"/>
    <w:rsid w:val="006D6D9A"/>
    <w:rsid w:val="006E0178"/>
    <w:rsid w:val="006E2DD8"/>
    <w:rsid w:val="006E44EE"/>
    <w:rsid w:val="006F43F6"/>
    <w:rsid w:val="006F4D0F"/>
    <w:rsid w:val="00703E20"/>
    <w:rsid w:val="007051CF"/>
    <w:rsid w:val="00710C22"/>
    <w:rsid w:val="00710E4F"/>
    <w:rsid w:val="0071144E"/>
    <w:rsid w:val="007119A8"/>
    <w:rsid w:val="0071200A"/>
    <w:rsid w:val="007144AE"/>
    <w:rsid w:val="0071523B"/>
    <w:rsid w:val="00715E1D"/>
    <w:rsid w:val="007228D1"/>
    <w:rsid w:val="007312B0"/>
    <w:rsid w:val="007325A6"/>
    <w:rsid w:val="007361C0"/>
    <w:rsid w:val="00737731"/>
    <w:rsid w:val="007405F5"/>
    <w:rsid w:val="00741E34"/>
    <w:rsid w:val="007435F9"/>
    <w:rsid w:val="00743818"/>
    <w:rsid w:val="0074399E"/>
    <w:rsid w:val="0074593F"/>
    <w:rsid w:val="00751310"/>
    <w:rsid w:val="00751DA2"/>
    <w:rsid w:val="00752A0A"/>
    <w:rsid w:val="00754A96"/>
    <w:rsid w:val="00755329"/>
    <w:rsid w:val="00756E27"/>
    <w:rsid w:val="00761C83"/>
    <w:rsid w:val="007702C7"/>
    <w:rsid w:val="0077072A"/>
    <w:rsid w:val="007727FE"/>
    <w:rsid w:val="00772B27"/>
    <w:rsid w:val="00775717"/>
    <w:rsid w:val="00775F06"/>
    <w:rsid w:val="00776C20"/>
    <w:rsid w:val="00781D99"/>
    <w:rsid w:val="00784486"/>
    <w:rsid w:val="00785401"/>
    <w:rsid w:val="00787871"/>
    <w:rsid w:val="007879E8"/>
    <w:rsid w:val="00790432"/>
    <w:rsid w:val="00791D15"/>
    <w:rsid w:val="007965C1"/>
    <w:rsid w:val="00797975"/>
    <w:rsid w:val="007A124E"/>
    <w:rsid w:val="007A152B"/>
    <w:rsid w:val="007A68B3"/>
    <w:rsid w:val="007A767A"/>
    <w:rsid w:val="007B014D"/>
    <w:rsid w:val="007B2D5E"/>
    <w:rsid w:val="007B42A2"/>
    <w:rsid w:val="007B4D9C"/>
    <w:rsid w:val="007B555E"/>
    <w:rsid w:val="007B5CED"/>
    <w:rsid w:val="007C378D"/>
    <w:rsid w:val="007C3E6F"/>
    <w:rsid w:val="007C4062"/>
    <w:rsid w:val="007C55A3"/>
    <w:rsid w:val="007C589C"/>
    <w:rsid w:val="007D0C22"/>
    <w:rsid w:val="007D70A2"/>
    <w:rsid w:val="007D765A"/>
    <w:rsid w:val="007E3C18"/>
    <w:rsid w:val="007E6D43"/>
    <w:rsid w:val="007F1FAD"/>
    <w:rsid w:val="007F4141"/>
    <w:rsid w:val="007F6112"/>
    <w:rsid w:val="008029AF"/>
    <w:rsid w:val="00803C2B"/>
    <w:rsid w:val="008047EB"/>
    <w:rsid w:val="008203D8"/>
    <w:rsid w:val="00823242"/>
    <w:rsid w:val="00825D28"/>
    <w:rsid w:val="00826810"/>
    <w:rsid w:val="0083039F"/>
    <w:rsid w:val="00832D5B"/>
    <w:rsid w:val="00833B0D"/>
    <w:rsid w:val="008344AC"/>
    <w:rsid w:val="00836C8E"/>
    <w:rsid w:val="00841C1E"/>
    <w:rsid w:val="00841D3B"/>
    <w:rsid w:val="008424C2"/>
    <w:rsid w:val="008440BF"/>
    <w:rsid w:val="00844D0B"/>
    <w:rsid w:val="00853DA8"/>
    <w:rsid w:val="00865227"/>
    <w:rsid w:val="0086541E"/>
    <w:rsid w:val="008655E8"/>
    <w:rsid w:val="00865798"/>
    <w:rsid w:val="008753B7"/>
    <w:rsid w:val="00877CDC"/>
    <w:rsid w:val="00881779"/>
    <w:rsid w:val="00881D9E"/>
    <w:rsid w:val="00894587"/>
    <w:rsid w:val="008A03F7"/>
    <w:rsid w:val="008A0BDF"/>
    <w:rsid w:val="008A1438"/>
    <w:rsid w:val="008A1968"/>
    <w:rsid w:val="008A19F9"/>
    <w:rsid w:val="008A33C1"/>
    <w:rsid w:val="008A5A51"/>
    <w:rsid w:val="008B0054"/>
    <w:rsid w:val="008B3C51"/>
    <w:rsid w:val="008B40BA"/>
    <w:rsid w:val="008C3338"/>
    <w:rsid w:val="008C5063"/>
    <w:rsid w:val="008C5187"/>
    <w:rsid w:val="008C6C62"/>
    <w:rsid w:val="008C7A6E"/>
    <w:rsid w:val="008D2C72"/>
    <w:rsid w:val="008D526D"/>
    <w:rsid w:val="008D52DB"/>
    <w:rsid w:val="008D52EE"/>
    <w:rsid w:val="008D59F0"/>
    <w:rsid w:val="008E3A26"/>
    <w:rsid w:val="008E4D79"/>
    <w:rsid w:val="008E6D8D"/>
    <w:rsid w:val="008E766D"/>
    <w:rsid w:val="008F1288"/>
    <w:rsid w:val="008F1E46"/>
    <w:rsid w:val="008F298C"/>
    <w:rsid w:val="008F4BFB"/>
    <w:rsid w:val="008F5458"/>
    <w:rsid w:val="008F714E"/>
    <w:rsid w:val="008F7948"/>
    <w:rsid w:val="008F7AB4"/>
    <w:rsid w:val="00905D29"/>
    <w:rsid w:val="009129E3"/>
    <w:rsid w:val="00914A1B"/>
    <w:rsid w:val="00917F7A"/>
    <w:rsid w:val="00920737"/>
    <w:rsid w:val="00920954"/>
    <w:rsid w:val="00925A3D"/>
    <w:rsid w:val="00925DB3"/>
    <w:rsid w:val="00932AEF"/>
    <w:rsid w:val="00937041"/>
    <w:rsid w:val="00944C11"/>
    <w:rsid w:val="00946B67"/>
    <w:rsid w:val="0095099A"/>
    <w:rsid w:val="0095130A"/>
    <w:rsid w:val="00952D60"/>
    <w:rsid w:val="00957164"/>
    <w:rsid w:val="00960DD6"/>
    <w:rsid w:val="0096165D"/>
    <w:rsid w:val="009623CC"/>
    <w:rsid w:val="00964E42"/>
    <w:rsid w:val="00974A05"/>
    <w:rsid w:val="00982652"/>
    <w:rsid w:val="00982E47"/>
    <w:rsid w:val="00983688"/>
    <w:rsid w:val="009849C5"/>
    <w:rsid w:val="00984A74"/>
    <w:rsid w:val="009914DE"/>
    <w:rsid w:val="00991FB8"/>
    <w:rsid w:val="009979AB"/>
    <w:rsid w:val="009A0431"/>
    <w:rsid w:val="009A1730"/>
    <w:rsid w:val="009A323D"/>
    <w:rsid w:val="009A3EAC"/>
    <w:rsid w:val="009A40F9"/>
    <w:rsid w:val="009A4335"/>
    <w:rsid w:val="009B1392"/>
    <w:rsid w:val="009B4F74"/>
    <w:rsid w:val="009C0046"/>
    <w:rsid w:val="009C0851"/>
    <w:rsid w:val="009C0858"/>
    <w:rsid w:val="009C12DE"/>
    <w:rsid w:val="009C6BCF"/>
    <w:rsid w:val="009D0BB5"/>
    <w:rsid w:val="009D167F"/>
    <w:rsid w:val="009D1D90"/>
    <w:rsid w:val="009D4A96"/>
    <w:rsid w:val="009D6815"/>
    <w:rsid w:val="009E11AF"/>
    <w:rsid w:val="009E147B"/>
    <w:rsid w:val="009E297A"/>
    <w:rsid w:val="009E362E"/>
    <w:rsid w:val="009E423E"/>
    <w:rsid w:val="009E653F"/>
    <w:rsid w:val="009F270D"/>
    <w:rsid w:val="009F363F"/>
    <w:rsid w:val="009F697D"/>
    <w:rsid w:val="009F72E0"/>
    <w:rsid w:val="009F7462"/>
    <w:rsid w:val="00A006EC"/>
    <w:rsid w:val="00A00763"/>
    <w:rsid w:val="00A03E92"/>
    <w:rsid w:val="00A05242"/>
    <w:rsid w:val="00A0783D"/>
    <w:rsid w:val="00A10CD0"/>
    <w:rsid w:val="00A16427"/>
    <w:rsid w:val="00A170EF"/>
    <w:rsid w:val="00A228B3"/>
    <w:rsid w:val="00A271D9"/>
    <w:rsid w:val="00A27847"/>
    <w:rsid w:val="00A27C05"/>
    <w:rsid w:val="00A34C0C"/>
    <w:rsid w:val="00A4133D"/>
    <w:rsid w:val="00A43005"/>
    <w:rsid w:val="00A448A3"/>
    <w:rsid w:val="00A4697D"/>
    <w:rsid w:val="00A47B60"/>
    <w:rsid w:val="00A5263B"/>
    <w:rsid w:val="00A53EFF"/>
    <w:rsid w:val="00A76046"/>
    <w:rsid w:val="00A82C00"/>
    <w:rsid w:val="00AA0BCC"/>
    <w:rsid w:val="00AA27BD"/>
    <w:rsid w:val="00AA2E02"/>
    <w:rsid w:val="00AA3033"/>
    <w:rsid w:val="00AC15A4"/>
    <w:rsid w:val="00AC1AF0"/>
    <w:rsid w:val="00AC3892"/>
    <w:rsid w:val="00AC409E"/>
    <w:rsid w:val="00AC42B9"/>
    <w:rsid w:val="00AC53B9"/>
    <w:rsid w:val="00AD71C7"/>
    <w:rsid w:val="00AE0152"/>
    <w:rsid w:val="00AE3000"/>
    <w:rsid w:val="00AE46F0"/>
    <w:rsid w:val="00AE4DDA"/>
    <w:rsid w:val="00AE5688"/>
    <w:rsid w:val="00AF0BFC"/>
    <w:rsid w:val="00AF4C80"/>
    <w:rsid w:val="00AF5014"/>
    <w:rsid w:val="00B001C6"/>
    <w:rsid w:val="00B00404"/>
    <w:rsid w:val="00B02F18"/>
    <w:rsid w:val="00B1038F"/>
    <w:rsid w:val="00B1133F"/>
    <w:rsid w:val="00B24A53"/>
    <w:rsid w:val="00B31234"/>
    <w:rsid w:val="00B316C0"/>
    <w:rsid w:val="00B32B1B"/>
    <w:rsid w:val="00B371B0"/>
    <w:rsid w:val="00B37C0A"/>
    <w:rsid w:val="00B427F3"/>
    <w:rsid w:val="00B43317"/>
    <w:rsid w:val="00B45178"/>
    <w:rsid w:val="00B50770"/>
    <w:rsid w:val="00B509F7"/>
    <w:rsid w:val="00B50FB8"/>
    <w:rsid w:val="00B512D3"/>
    <w:rsid w:val="00B51751"/>
    <w:rsid w:val="00B51F7B"/>
    <w:rsid w:val="00B53BC3"/>
    <w:rsid w:val="00B5556D"/>
    <w:rsid w:val="00B62DF0"/>
    <w:rsid w:val="00B63DE4"/>
    <w:rsid w:val="00B65991"/>
    <w:rsid w:val="00B6604B"/>
    <w:rsid w:val="00B66E65"/>
    <w:rsid w:val="00B70C95"/>
    <w:rsid w:val="00B825BD"/>
    <w:rsid w:val="00B8430B"/>
    <w:rsid w:val="00B84FCD"/>
    <w:rsid w:val="00B859B9"/>
    <w:rsid w:val="00B85F0B"/>
    <w:rsid w:val="00B90B34"/>
    <w:rsid w:val="00B93B9A"/>
    <w:rsid w:val="00BA1B1C"/>
    <w:rsid w:val="00BA477F"/>
    <w:rsid w:val="00BA5B1C"/>
    <w:rsid w:val="00BA7938"/>
    <w:rsid w:val="00BB1487"/>
    <w:rsid w:val="00BB40AB"/>
    <w:rsid w:val="00BB568A"/>
    <w:rsid w:val="00BC01BD"/>
    <w:rsid w:val="00BC1A38"/>
    <w:rsid w:val="00BC3BB0"/>
    <w:rsid w:val="00BC71B8"/>
    <w:rsid w:val="00BC741E"/>
    <w:rsid w:val="00BD05C3"/>
    <w:rsid w:val="00BD26E7"/>
    <w:rsid w:val="00BD30E7"/>
    <w:rsid w:val="00BD423A"/>
    <w:rsid w:val="00BD4D48"/>
    <w:rsid w:val="00BD5523"/>
    <w:rsid w:val="00BF0FA9"/>
    <w:rsid w:val="00BF1259"/>
    <w:rsid w:val="00BF2114"/>
    <w:rsid w:val="00C00D2A"/>
    <w:rsid w:val="00C0397D"/>
    <w:rsid w:val="00C042E2"/>
    <w:rsid w:val="00C07123"/>
    <w:rsid w:val="00C14F31"/>
    <w:rsid w:val="00C173CD"/>
    <w:rsid w:val="00C174E5"/>
    <w:rsid w:val="00C20FD3"/>
    <w:rsid w:val="00C22753"/>
    <w:rsid w:val="00C24093"/>
    <w:rsid w:val="00C250E0"/>
    <w:rsid w:val="00C252A9"/>
    <w:rsid w:val="00C27473"/>
    <w:rsid w:val="00C32A17"/>
    <w:rsid w:val="00C3311E"/>
    <w:rsid w:val="00C446FF"/>
    <w:rsid w:val="00C46419"/>
    <w:rsid w:val="00C51E12"/>
    <w:rsid w:val="00C52473"/>
    <w:rsid w:val="00C5413D"/>
    <w:rsid w:val="00C5432B"/>
    <w:rsid w:val="00C56D99"/>
    <w:rsid w:val="00C5705D"/>
    <w:rsid w:val="00C608E5"/>
    <w:rsid w:val="00C610D5"/>
    <w:rsid w:val="00C65ED7"/>
    <w:rsid w:val="00C71EFE"/>
    <w:rsid w:val="00C81AD5"/>
    <w:rsid w:val="00C853DE"/>
    <w:rsid w:val="00C866D0"/>
    <w:rsid w:val="00C9226E"/>
    <w:rsid w:val="00C925FF"/>
    <w:rsid w:val="00C93D21"/>
    <w:rsid w:val="00C96193"/>
    <w:rsid w:val="00C963E6"/>
    <w:rsid w:val="00C979BA"/>
    <w:rsid w:val="00CA27CF"/>
    <w:rsid w:val="00CA4C6B"/>
    <w:rsid w:val="00CA7A6F"/>
    <w:rsid w:val="00CB383F"/>
    <w:rsid w:val="00CC03C0"/>
    <w:rsid w:val="00CC1EBF"/>
    <w:rsid w:val="00CC3174"/>
    <w:rsid w:val="00CD1B79"/>
    <w:rsid w:val="00CD462C"/>
    <w:rsid w:val="00CE020C"/>
    <w:rsid w:val="00CE2583"/>
    <w:rsid w:val="00CE4905"/>
    <w:rsid w:val="00D024C2"/>
    <w:rsid w:val="00D02575"/>
    <w:rsid w:val="00D07A0B"/>
    <w:rsid w:val="00D10027"/>
    <w:rsid w:val="00D100C0"/>
    <w:rsid w:val="00D120E4"/>
    <w:rsid w:val="00D13643"/>
    <w:rsid w:val="00D15053"/>
    <w:rsid w:val="00D15072"/>
    <w:rsid w:val="00D16C36"/>
    <w:rsid w:val="00D17778"/>
    <w:rsid w:val="00D179A4"/>
    <w:rsid w:val="00D20BDE"/>
    <w:rsid w:val="00D20DFD"/>
    <w:rsid w:val="00D20ED7"/>
    <w:rsid w:val="00D23F0E"/>
    <w:rsid w:val="00D27441"/>
    <w:rsid w:val="00D301E9"/>
    <w:rsid w:val="00D30658"/>
    <w:rsid w:val="00D33835"/>
    <w:rsid w:val="00D3723C"/>
    <w:rsid w:val="00D41999"/>
    <w:rsid w:val="00D45FD4"/>
    <w:rsid w:val="00D51BA6"/>
    <w:rsid w:val="00D51EDD"/>
    <w:rsid w:val="00D53A70"/>
    <w:rsid w:val="00D54CB2"/>
    <w:rsid w:val="00D555A3"/>
    <w:rsid w:val="00D56749"/>
    <w:rsid w:val="00D57AB5"/>
    <w:rsid w:val="00D607B3"/>
    <w:rsid w:val="00D6153D"/>
    <w:rsid w:val="00D619A6"/>
    <w:rsid w:val="00D63619"/>
    <w:rsid w:val="00D64F6C"/>
    <w:rsid w:val="00D6687C"/>
    <w:rsid w:val="00D71D3D"/>
    <w:rsid w:val="00D72022"/>
    <w:rsid w:val="00D72D92"/>
    <w:rsid w:val="00D76BF5"/>
    <w:rsid w:val="00D827B5"/>
    <w:rsid w:val="00D8780D"/>
    <w:rsid w:val="00D9008D"/>
    <w:rsid w:val="00D90EE4"/>
    <w:rsid w:val="00D94706"/>
    <w:rsid w:val="00D95778"/>
    <w:rsid w:val="00DA2909"/>
    <w:rsid w:val="00DA6AF3"/>
    <w:rsid w:val="00DB1915"/>
    <w:rsid w:val="00DB2600"/>
    <w:rsid w:val="00DB66A9"/>
    <w:rsid w:val="00DC009C"/>
    <w:rsid w:val="00DC6A71"/>
    <w:rsid w:val="00DC791F"/>
    <w:rsid w:val="00DD3C33"/>
    <w:rsid w:val="00DE10EB"/>
    <w:rsid w:val="00DE1441"/>
    <w:rsid w:val="00DF064A"/>
    <w:rsid w:val="00DF6921"/>
    <w:rsid w:val="00DF7710"/>
    <w:rsid w:val="00E02F32"/>
    <w:rsid w:val="00E06F43"/>
    <w:rsid w:val="00E07A5A"/>
    <w:rsid w:val="00E07B91"/>
    <w:rsid w:val="00E119C5"/>
    <w:rsid w:val="00E159C2"/>
    <w:rsid w:val="00E16A46"/>
    <w:rsid w:val="00E16D22"/>
    <w:rsid w:val="00E25013"/>
    <w:rsid w:val="00E25178"/>
    <w:rsid w:val="00E26CCC"/>
    <w:rsid w:val="00E26E1A"/>
    <w:rsid w:val="00E27177"/>
    <w:rsid w:val="00E279D8"/>
    <w:rsid w:val="00E27BA4"/>
    <w:rsid w:val="00E27DAC"/>
    <w:rsid w:val="00E3172C"/>
    <w:rsid w:val="00E350E4"/>
    <w:rsid w:val="00E35A52"/>
    <w:rsid w:val="00E35FFE"/>
    <w:rsid w:val="00E379EB"/>
    <w:rsid w:val="00E46302"/>
    <w:rsid w:val="00E50557"/>
    <w:rsid w:val="00E5302A"/>
    <w:rsid w:val="00E54013"/>
    <w:rsid w:val="00E541BB"/>
    <w:rsid w:val="00E55D04"/>
    <w:rsid w:val="00E5762F"/>
    <w:rsid w:val="00E60E9C"/>
    <w:rsid w:val="00E63D5F"/>
    <w:rsid w:val="00E648BB"/>
    <w:rsid w:val="00E671C9"/>
    <w:rsid w:val="00E71B9D"/>
    <w:rsid w:val="00E733DB"/>
    <w:rsid w:val="00E772C5"/>
    <w:rsid w:val="00E81B38"/>
    <w:rsid w:val="00E9257C"/>
    <w:rsid w:val="00E9548E"/>
    <w:rsid w:val="00E95AB9"/>
    <w:rsid w:val="00E96E9D"/>
    <w:rsid w:val="00EA56E4"/>
    <w:rsid w:val="00EA6435"/>
    <w:rsid w:val="00EB11EC"/>
    <w:rsid w:val="00EB15C2"/>
    <w:rsid w:val="00EB4322"/>
    <w:rsid w:val="00EB43A2"/>
    <w:rsid w:val="00EB6706"/>
    <w:rsid w:val="00EB6CC9"/>
    <w:rsid w:val="00EC02EA"/>
    <w:rsid w:val="00EC1DF2"/>
    <w:rsid w:val="00EC40AF"/>
    <w:rsid w:val="00EE21A0"/>
    <w:rsid w:val="00EE24C3"/>
    <w:rsid w:val="00EE2515"/>
    <w:rsid w:val="00EE3C83"/>
    <w:rsid w:val="00EE508C"/>
    <w:rsid w:val="00EE6579"/>
    <w:rsid w:val="00EE761B"/>
    <w:rsid w:val="00EE7BEF"/>
    <w:rsid w:val="00EF19EE"/>
    <w:rsid w:val="00EF39A5"/>
    <w:rsid w:val="00EF4CB9"/>
    <w:rsid w:val="00EF6939"/>
    <w:rsid w:val="00F04113"/>
    <w:rsid w:val="00F04FB1"/>
    <w:rsid w:val="00F05D48"/>
    <w:rsid w:val="00F062BA"/>
    <w:rsid w:val="00F12B82"/>
    <w:rsid w:val="00F12F1E"/>
    <w:rsid w:val="00F130C0"/>
    <w:rsid w:val="00F1391F"/>
    <w:rsid w:val="00F14B21"/>
    <w:rsid w:val="00F15622"/>
    <w:rsid w:val="00F20461"/>
    <w:rsid w:val="00F23E28"/>
    <w:rsid w:val="00F242AC"/>
    <w:rsid w:val="00F2596B"/>
    <w:rsid w:val="00F26762"/>
    <w:rsid w:val="00F2699B"/>
    <w:rsid w:val="00F26BE9"/>
    <w:rsid w:val="00F27368"/>
    <w:rsid w:val="00F27BBF"/>
    <w:rsid w:val="00F31D40"/>
    <w:rsid w:val="00F33D9A"/>
    <w:rsid w:val="00F34CBB"/>
    <w:rsid w:val="00F34EB1"/>
    <w:rsid w:val="00F42BE6"/>
    <w:rsid w:val="00F447FC"/>
    <w:rsid w:val="00F52221"/>
    <w:rsid w:val="00F5667F"/>
    <w:rsid w:val="00F7505F"/>
    <w:rsid w:val="00F75231"/>
    <w:rsid w:val="00F7630A"/>
    <w:rsid w:val="00F80116"/>
    <w:rsid w:val="00F85E67"/>
    <w:rsid w:val="00F8651A"/>
    <w:rsid w:val="00F874E9"/>
    <w:rsid w:val="00F911AF"/>
    <w:rsid w:val="00FA152C"/>
    <w:rsid w:val="00FA380C"/>
    <w:rsid w:val="00FA65FA"/>
    <w:rsid w:val="00FA66FE"/>
    <w:rsid w:val="00FB1433"/>
    <w:rsid w:val="00FB4502"/>
    <w:rsid w:val="00FB5F2B"/>
    <w:rsid w:val="00FB6738"/>
    <w:rsid w:val="00FC0317"/>
    <w:rsid w:val="00FC2018"/>
    <w:rsid w:val="00FD4C2C"/>
    <w:rsid w:val="00FE4899"/>
    <w:rsid w:val="00FE5EF1"/>
    <w:rsid w:val="00FF1473"/>
    <w:rsid w:val="00FF1D7C"/>
    <w:rsid w:val="00FF5C6B"/>
    <w:rsid w:val="00FF686D"/>
    <w:rsid w:val="00FF6904"/>
    <w:rsid w:val="02CF7A3E"/>
    <w:rsid w:val="02F20E81"/>
    <w:rsid w:val="03AF7728"/>
    <w:rsid w:val="03E52172"/>
    <w:rsid w:val="046C6B7A"/>
    <w:rsid w:val="04AE17AA"/>
    <w:rsid w:val="051859BA"/>
    <w:rsid w:val="058524F6"/>
    <w:rsid w:val="05C70C06"/>
    <w:rsid w:val="081733EB"/>
    <w:rsid w:val="082C5918"/>
    <w:rsid w:val="0851595F"/>
    <w:rsid w:val="08696BB9"/>
    <w:rsid w:val="089D127F"/>
    <w:rsid w:val="08B64649"/>
    <w:rsid w:val="09A207E5"/>
    <w:rsid w:val="0A1F3116"/>
    <w:rsid w:val="0A251FBB"/>
    <w:rsid w:val="0A466918"/>
    <w:rsid w:val="0A5454DD"/>
    <w:rsid w:val="0AA87B7F"/>
    <w:rsid w:val="0AAA3BC2"/>
    <w:rsid w:val="0AD35C3C"/>
    <w:rsid w:val="0B194F27"/>
    <w:rsid w:val="0B57333C"/>
    <w:rsid w:val="0BDD414F"/>
    <w:rsid w:val="0C0F0952"/>
    <w:rsid w:val="0CA13D98"/>
    <w:rsid w:val="0CB26854"/>
    <w:rsid w:val="0CD15931"/>
    <w:rsid w:val="0DA33CF9"/>
    <w:rsid w:val="0DFF68F9"/>
    <w:rsid w:val="0E0C60FE"/>
    <w:rsid w:val="0E34011B"/>
    <w:rsid w:val="0E4E7E7F"/>
    <w:rsid w:val="0E7552E2"/>
    <w:rsid w:val="0FD1424C"/>
    <w:rsid w:val="100344B2"/>
    <w:rsid w:val="124F1160"/>
    <w:rsid w:val="127A326B"/>
    <w:rsid w:val="129B4E58"/>
    <w:rsid w:val="13E27DC0"/>
    <w:rsid w:val="1462135D"/>
    <w:rsid w:val="147163E5"/>
    <w:rsid w:val="1492610D"/>
    <w:rsid w:val="14C44669"/>
    <w:rsid w:val="15BD6CF1"/>
    <w:rsid w:val="15CE4378"/>
    <w:rsid w:val="16F613D7"/>
    <w:rsid w:val="17490E11"/>
    <w:rsid w:val="189B0485"/>
    <w:rsid w:val="1902025B"/>
    <w:rsid w:val="197B34C4"/>
    <w:rsid w:val="1A311233"/>
    <w:rsid w:val="1A315F50"/>
    <w:rsid w:val="1A330D47"/>
    <w:rsid w:val="1AA97869"/>
    <w:rsid w:val="1AF23C4F"/>
    <w:rsid w:val="1B5916E1"/>
    <w:rsid w:val="1BB44F60"/>
    <w:rsid w:val="1BBB295C"/>
    <w:rsid w:val="1BD42E2D"/>
    <w:rsid w:val="1C051A08"/>
    <w:rsid w:val="1C1B4A6F"/>
    <w:rsid w:val="1C1C24F1"/>
    <w:rsid w:val="1D620815"/>
    <w:rsid w:val="1DAD4AE6"/>
    <w:rsid w:val="1DC41D3B"/>
    <w:rsid w:val="1E1815B9"/>
    <w:rsid w:val="1E2C7729"/>
    <w:rsid w:val="1EAC0454"/>
    <w:rsid w:val="1F916B8E"/>
    <w:rsid w:val="20912E37"/>
    <w:rsid w:val="20F93FB4"/>
    <w:rsid w:val="21AB3E73"/>
    <w:rsid w:val="21B564E3"/>
    <w:rsid w:val="224A1DD2"/>
    <w:rsid w:val="23881300"/>
    <w:rsid w:val="24003390"/>
    <w:rsid w:val="2448421F"/>
    <w:rsid w:val="264743AC"/>
    <w:rsid w:val="268D3CCE"/>
    <w:rsid w:val="27557A71"/>
    <w:rsid w:val="27E61FFE"/>
    <w:rsid w:val="281F5B42"/>
    <w:rsid w:val="284F68E6"/>
    <w:rsid w:val="287F06B3"/>
    <w:rsid w:val="28F646DF"/>
    <w:rsid w:val="2A38142B"/>
    <w:rsid w:val="2A946F4E"/>
    <w:rsid w:val="2B203CF1"/>
    <w:rsid w:val="2B220C1A"/>
    <w:rsid w:val="2B6372AA"/>
    <w:rsid w:val="2B8B61A9"/>
    <w:rsid w:val="2BBF2134"/>
    <w:rsid w:val="2BCA27A8"/>
    <w:rsid w:val="2C187564"/>
    <w:rsid w:val="2C963368"/>
    <w:rsid w:val="2CF8335E"/>
    <w:rsid w:val="2D282AD4"/>
    <w:rsid w:val="2D2E1437"/>
    <w:rsid w:val="2D674215"/>
    <w:rsid w:val="2E9B1248"/>
    <w:rsid w:val="2ED8239D"/>
    <w:rsid w:val="2EFC64BD"/>
    <w:rsid w:val="2F0571B5"/>
    <w:rsid w:val="2F2714CD"/>
    <w:rsid w:val="2F940016"/>
    <w:rsid w:val="31545C64"/>
    <w:rsid w:val="31662964"/>
    <w:rsid w:val="32092564"/>
    <w:rsid w:val="3223798E"/>
    <w:rsid w:val="32B87523"/>
    <w:rsid w:val="34221982"/>
    <w:rsid w:val="3463750F"/>
    <w:rsid w:val="35080EE9"/>
    <w:rsid w:val="356C0E99"/>
    <w:rsid w:val="35E70D28"/>
    <w:rsid w:val="360A79A2"/>
    <w:rsid w:val="36913825"/>
    <w:rsid w:val="369D7785"/>
    <w:rsid w:val="36F5720D"/>
    <w:rsid w:val="372471C3"/>
    <w:rsid w:val="37965DC3"/>
    <w:rsid w:val="37A919E7"/>
    <w:rsid w:val="382C1161"/>
    <w:rsid w:val="385668D8"/>
    <w:rsid w:val="387F0A5D"/>
    <w:rsid w:val="38806B03"/>
    <w:rsid w:val="38F86E42"/>
    <w:rsid w:val="39310C07"/>
    <w:rsid w:val="39753BD0"/>
    <w:rsid w:val="39862A9B"/>
    <w:rsid w:val="39A737A1"/>
    <w:rsid w:val="39C73BB6"/>
    <w:rsid w:val="39D65F71"/>
    <w:rsid w:val="39E172D6"/>
    <w:rsid w:val="39E30E53"/>
    <w:rsid w:val="3A8C6587"/>
    <w:rsid w:val="3BC31AFB"/>
    <w:rsid w:val="3C2A147E"/>
    <w:rsid w:val="3C5A48BF"/>
    <w:rsid w:val="3C5B394B"/>
    <w:rsid w:val="3C990486"/>
    <w:rsid w:val="3CB164B2"/>
    <w:rsid w:val="3CDA1001"/>
    <w:rsid w:val="3D9E410C"/>
    <w:rsid w:val="3DDE6EF4"/>
    <w:rsid w:val="3DEF00F4"/>
    <w:rsid w:val="3E381B2A"/>
    <w:rsid w:val="3F053B2D"/>
    <w:rsid w:val="3F2F68FD"/>
    <w:rsid w:val="3FAF7A9B"/>
    <w:rsid w:val="40367B91"/>
    <w:rsid w:val="403D0FB9"/>
    <w:rsid w:val="4097459F"/>
    <w:rsid w:val="409C0CB1"/>
    <w:rsid w:val="40CC4A5B"/>
    <w:rsid w:val="40F07294"/>
    <w:rsid w:val="4101698A"/>
    <w:rsid w:val="41032A42"/>
    <w:rsid w:val="41BB4427"/>
    <w:rsid w:val="429679BF"/>
    <w:rsid w:val="43142E66"/>
    <w:rsid w:val="438F7848"/>
    <w:rsid w:val="43B55C28"/>
    <w:rsid w:val="44B460DD"/>
    <w:rsid w:val="44EC26B7"/>
    <w:rsid w:val="45ED5D12"/>
    <w:rsid w:val="45FE5E67"/>
    <w:rsid w:val="46D52348"/>
    <w:rsid w:val="47703F33"/>
    <w:rsid w:val="477B2B66"/>
    <w:rsid w:val="489D7F9B"/>
    <w:rsid w:val="48A7532A"/>
    <w:rsid w:val="49664F77"/>
    <w:rsid w:val="49A21320"/>
    <w:rsid w:val="4A0A6AA5"/>
    <w:rsid w:val="4A6F5404"/>
    <w:rsid w:val="4B7917FF"/>
    <w:rsid w:val="4D4D1353"/>
    <w:rsid w:val="4D501016"/>
    <w:rsid w:val="4E983303"/>
    <w:rsid w:val="4EBA6908"/>
    <w:rsid w:val="4EE65F61"/>
    <w:rsid w:val="501A328F"/>
    <w:rsid w:val="50294014"/>
    <w:rsid w:val="502F7567"/>
    <w:rsid w:val="50D660F5"/>
    <w:rsid w:val="50F74D97"/>
    <w:rsid w:val="51207293"/>
    <w:rsid w:val="514F58EA"/>
    <w:rsid w:val="51F6679D"/>
    <w:rsid w:val="52B4689E"/>
    <w:rsid w:val="52C76BB1"/>
    <w:rsid w:val="53245206"/>
    <w:rsid w:val="538E7E78"/>
    <w:rsid w:val="54756A7B"/>
    <w:rsid w:val="56764AC7"/>
    <w:rsid w:val="56B1432A"/>
    <w:rsid w:val="56E66812"/>
    <w:rsid w:val="570366E5"/>
    <w:rsid w:val="57076067"/>
    <w:rsid w:val="577211E0"/>
    <w:rsid w:val="57CA63FB"/>
    <w:rsid w:val="57D44AD0"/>
    <w:rsid w:val="59006983"/>
    <w:rsid w:val="59681488"/>
    <w:rsid w:val="59EF3692"/>
    <w:rsid w:val="5A386B10"/>
    <w:rsid w:val="5A6C3FD9"/>
    <w:rsid w:val="5A7828FC"/>
    <w:rsid w:val="5ACC1544"/>
    <w:rsid w:val="5B04094E"/>
    <w:rsid w:val="5C037E71"/>
    <w:rsid w:val="5CA26957"/>
    <w:rsid w:val="5CAD582D"/>
    <w:rsid w:val="5DB00F02"/>
    <w:rsid w:val="5E1A15C0"/>
    <w:rsid w:val="5E3F3027"/>
    <w:rsid w:val="5EE363E2"/>
    <w:rsid w:val="5FB8530A"/>
    <w:rsid w:val="5FC13F85"/>
    <w:rsid w:val="6003282D"/>
    <w:rsid w:val="60E870F0"/>
    <w:rsid w:val="61344745"/>
    <w:rsid w:val="61886333"/>
    <w:rsid w:val="62667E93"/>
    <w:rsid w:val="627145E3"/>
    <w:rsid w:val="627430C5"/>
    <w:rsid w:val="628045CF"/>
    <w:rsid w:val="62D948FE"/>
    <w:rsid w:val="63452AD4"/>
    <w:rsid w:val="63AD0CC9"/>
    <w:rsid w:val="64F60D36"/>
    <w:rsid w:val="65B07DB6"/>
    <w:rsid w:val="65F6564D"/>
    <w:rsid w:val="66135CE6"/>
    <w:rsid w:val="66747DB1"/>
    <w:rsid w:val="66F235CD"/>
    <w:rsid w:val="672019B7"/>
    <w:rsid w:val="6927627C"/>
    <w:rsid w:val="69B128FB"/>
    <w:rsid w:val="6AD72719"/>
    <w:rsid w:val="6B1E15BE"/>
    <w:rsid w:val="6B2E6EB4"/>
    <w:rsid w:val="6B97002D"/>
    <w:rsid w:val="6BA91C48"/>
    <w:rsid w:val="6BDC40AA"/>
    <w:rsid w:val="6BE12E07"/>
    <w:rsid w:val="6BE61E5D"/>
    <w:rsid w:val="6C132B86"/>
    <w:rsid w:val="6C223A6F"/>
    <w:rsid w:val="6C2356D2"/>
    <w:rsid w:val="6C57578F"/>
    <w:rsid w:val="6C880C60"/>
    <w:rsid w:val="6CE719BD"/>
    <w:rsid w:val="6DF63B5E"/>
    <w:rsid w:val="6E0B1BB9"/>
    <w:rsid w:val="6E68473A"/>
    <w:rsid w:val="6EB07E84"/>
    <w:rsid w:val="6FCE1963"/>
    <w:rsid w:val="6FE16DFE"/>
    <w:rsid w:val="70276E26"/>
    <w:rsid w:val="70A4583A"/>
    <w:rsid w:val="70E730DF"/>
    <w:rsid w:val="71972650"/>
    <w:rsid w:val="71E9532B"/>
    <w:rsid w:val="723D0088"/>
    <w:rsid w:val="72875107"/>
    <w:rsid w:val="72AD392D"/>
    <w:rsid w:val="73157FAC"/>
    <w:rsid w:val="73481035"/>
    <w:rsid w:val="740F621B"/>
    <w:rsid w:val="74134830"/>
    <w:rsid w:val="74F6478B"/>
    <w:rsid w:val="7517282A"/>
    <w:rsid w:val="75884079"/>
    <w:rsid w:val="75B90FE1"/>
    <w:rsid w:val="76E15867"/>
    <w:rsid w:val="772C6FAB"/>
    <w:rsid w:val="7762710E"/>
    <w:rsid w:val="77715069"/>
    <w:rsid w:val="788E4B4D"/>
    <w:rsid w:val="798F1710"/>
    <w:rsid w:val="79BA03F5"/>
    <w:rsid w:val="7A225025"/>
    <w:rsid w:val="7AEA5F36"/>
    <w:rsid w:val="7AF90EEA"/>
    <w:rsid w:val="7B1B746C"/>
    <w:rsid w:val="7B2529B2"/>
    <w:rsid w:val="7BDE46C5"/>
    <w:rsid w:val="7C586475"/>
    <w:rsid w:val="7CF60CFC"/>
    <w:rsid w:val="7EDE2FC5"/>
    <w:rsid w:val="7F692D5F"/>
    <w:rsid w:val="7FF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6E3C5-F432-4D83-A30D-C02755EDE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438</Words>
  <Characters>2498</Characters>
  <Lines>20</Lines>
  <Paragraphs>5</Paragraphs>
  <TotalTime>45</TotalTime>
  <ScaleCrop>false</ScaleCrop>
  <LinksUpToDate>false</LinksUpToDate>
  <CharactersWithSpaces>2931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2018-07-24T00:35:00Z</dcterms:created>
  <dc:creator>Administrator</dc:creator>
  <cp:lastModifiedBy>sotime</cp:lastModifiedBy>
  <dcterms:modified xsi:type="dcterms:W3CDTF">2021-08-11T12:10:40Z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  <property fmtid="{D5CDD505-2E9C-101B-9397-08002B2CF9AE}" pid="3" name="ICV">
    <vt:lpwstr>62ED4C2F5D564677A4C3FBB3A8775235</vt:lpwstr>
  </property>
</Properties>
</file>