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楷体" w:hAnsi="楷体" w:eastAsia="楷体" w:cs="楷体"/>
          <w:i/>
          <w:iCs/>
          <w:caps w:val="0"/>
          <w:color w:val="444444"/>
          <w:spacing w:val="8"/>
          <w:sz w:val="28"/>
          <w:szCs w:val="28"/>
          <w:shd w:val="clear" w:fill="FFFFFF"/>
        </w:rPr>
      </w:pPr>
      <w:permStart w:id="0" w:edGrp="everyone"/>
      <w:permEnd w:id="0"/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z w:val="52"/>
          <w:szCs w:val="52"/>
          <w:highlight w:val="none"/>
          <w:u w:val="none"/>
          <w:lang w:val="en-US" w:eastAsia="zh-CN"/>
        </w:rPr>
        <w:t>临床200个</w:t>
      </w:r>
      <w:r>
        <w:rPr>
          <w:rFonts w:hint="eastAsia" w:ascii="微软雅黑" w:hAnsi="微软雅黑" w:eastAsia="微软雅黑" w:cs="微软雅黑"/>
          <w:b/>
          <w:bCs/>
          <w:i/>
          <w:iCs/>
          <w:color w:val="FFC000" w:themeColor="accent4"/>
          <w:sz w:val="84"/>
          <w:szCs w:val="84"/>
          <w:highlight w:val="none"/>
          <w:u w:val="none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4"/>
            </w14:solidFill>
          </w14:textFill>
          <w14:props3d w14:extrusionH="57150" w14:prstMaterial="softEdge">
            <w14:bevelT w14:w="25400" w14:h="38100"/>
          </w14:props3d>
        </w:rPr>
        <w:t>“最”</w:t>
      </w:r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z w:val="52"/>
          <w:szCs w:val="52"/>
          <w:highlight w:val="none"/>
          <w:u w:val="none"/>
          <w:lang w:val="en-US" w:eastAsia="zh-CN"/>
        </w:rPr>
        <w:t>三色考点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1.社区获得性肺炎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最常见的致病菌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肺炎链球菌</w:t>
      </w: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。</w:t>
      </w: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2.引起血源性肺脓肿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最常见的病原菌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金黄色葡萄球菌。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3.根据马斯洛的需要层次理论，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人的最高需要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自我实现。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4.精神分裂症的遗传方式，目前认为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可能性最大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的是：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多基因遗传。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5.甲状腺功能亢进症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最常见的甲状腺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改变是：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弥漫性甲状腺肿。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6.Ⅱ型呼吸衰竭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最常见的病因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慢性阻塞性肺疾病。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7.肺结核类型中，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传染性最强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的是：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慢性纤维空洞型肺结核。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8.在大多数传染病的感染过程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中最常见的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隐形感染。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9.决定血浆pH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最重要的缓冲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  <w:lang w:eastAsia="zh-CN"/>
        </w:rPr>
        <w:t>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NaHCO3 / H2CO3。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10.肺硅沉着症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最常见的并发症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肺结核。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11.诊断膀胱肿瘤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最可靠的方法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膀胱镜检查+活检。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12.破伤风病人典型的症状是在肌紧张性收缩的基础上，发生阵发性肌肉强烈痉挛，通常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最先受影响的肌群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咀嚼肌。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13.鉴别酸碱失衡的种类，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最有价值的测定组合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动脉血pH和PaC02。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14.休克期反映器官血流灌注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最简单可靠的指标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尿量。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15.多根多处肋骨骨折患者，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最典型的症状和体征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反常呼吸运动。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16.腹部损伤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最常见的受损器官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脾。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17.乙状结肠扭转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最具特征的表现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腹部x线平片见马蹄状巨大的双充气肠袢。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18.对腹膜刺激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最轻的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血液。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19.股疝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最常用的手术方法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Mc Vay法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20.乳房后脓肿切开引流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最好采用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乳房下缘弧形切口。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21.胸骨左缘第二肋间及收缩期杂音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最常见的器质性病变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房间隔缺损。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22.单纯性睾丸鞘膜积液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最可靠的诊断依据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透光试验阳性。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23.股骨颈骨折时，股骨头缺血性坏死率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最高的是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完全性头下骨折。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24.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女性生殖器结核为：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输卵管结核。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25.原发性肝癌的肝外血行转移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最多见于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肺。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26.鉴别室速与阵发性室上速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最有力的证据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是否存在房室分离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。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27.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最容易发生房室传导阻滞的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急性下壁心肌梗死。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28.法洛四联症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最早出现的临床表现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口唇青紫。 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29.口服铁剂治疗有效的缺铁性贫血患者，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最先上升的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网织红细胞。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30.慢性胃溃疡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最常见的并发症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出血。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31.左心衰竭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最早出现的症状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劳力性呼吸困难。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32.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最可能发生晕厥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的心脏瓣膜病是：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主动脉瓣狭窄。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33.水痘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最常见的并发症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继发皮肤感染。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34.维生素D缺乏性佝偻病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最早出现的骨骼改变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颅骨软化。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35.导致肺水肿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最直接的原因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肺静脉压升高。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36.蛋白质-能量营养不良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最早出现的症状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体重不增。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37.对鉴别肾小球源性血尿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最有意义的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变形红细胞血尿。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38.胸骨右缘第二肋间触及收缩震颤，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于：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主动脉瓣狭窄。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39.心尖部触及舒张期震颤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最常见于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二尖瓣狭窄。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40.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最常出现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ANCA（抗中性粒细胞胞质抗体）阳性的肾病是：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急进性肾小球肾炎（Ⅲ型）。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41.梨形心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最常见于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二尖瓣狭窄。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42.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最可能引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起左心室前负荷增加的是：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主动脉瓣关闭不全。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43.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  <w:lang w:val="en-US" w:eastAsia="zh-CN"/>
        </w:rPr>
        <w:t>最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能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  <w:lang w:val="en-US" w:eastAsia="zh-CN"/>
        </w:rPr>
        <w:t>显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着地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促进胰岛素分泌的激素是：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抑胃肽。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44播病毒危险性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最大的血液成分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白细胞。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45.肝硬化门静脉高压症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最具诊断价值的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表现是：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食管下段、胃底静脉曲张。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46.心动周期中，室内压升高速率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最快的时相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等容收缩期。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47.在安静的状态下，人体调节产热活动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最重要的因素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甲状腺激素。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48.急性失血时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最先出现的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调节反应是：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交感神经兴奋。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49.在神经纤维动作电位的去极相，通透性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最大的离子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Na+。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50.血浆蛋白质中含量最多的是：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清蛋白。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  <w:lang w:val="en-US" w:eastAsia="zh-CN"/>
        </w:rPr>
        <w:t>51.</w:t>
      </w:r>
      <w:r>
        <w:rPr>
          <w:rFonts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在血浆蛋白电泳中涌动</w:t>
      </w:r>
      <w:r>
        <w:rPr>
          <w:rFonts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最慢的蛋白质</w:t>
      </w:r>
      <w:r>
        <w:rPr>
          <w:rFonts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y-球蛋白。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52.肌肉中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最主要的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脱氨基方式是：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嘌呤核苷酸循环。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53.结核病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最重要的社会传染源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慢性纤维空洞型肺结核。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54.心肌梗死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最常发生的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部位在：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左心室前壁。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55.胃溃疡底部常见动脉内血栓机化，该处血栓形成的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最主要机制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溃疡处动脉内膜炎致内膜粗糙。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56.上行性感染的肾盂肾炎病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变最轻的部位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肾小球。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57.引起脑萎缩的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最常见原因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脑动脉粥样硬化。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58.风湿病中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最具有诊断意义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的病变是：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Aschoff小体形成。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59.恶性程度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最高的体表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肿瘤是：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恶性黑色素瘤。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60.细菌性痢疾病理改变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最主要的部位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直肠和乙状结肠。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61.吸入性肺脓肿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最常见的感染细菌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厌氧菌。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62.早期动脉粥样硬化病变，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最早进人动脉内膜的细胞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巨噬细胞。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63.弥漫性毛细血管内增生性肾小球肾炎（急性肾炎）最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主要的病变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毛细血管内皮细胞及系膜细胞增生。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64.胃溃疡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最常见的位置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胃窦小弯侧。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65.急性感染性心内膜炎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最常见的致病菌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金黄色葡萄球菌。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66.伤寒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最严重的并发症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肠穿孔。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67.肾性贫血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最主要的原因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红细胞生成素合成不足。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68.慢性支气管炎发展成阻塞性肺气肿的过程中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最先发生的病理改变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细支气管不完全阻塞。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69.对铜绿假单胞菌（绿脓杆菌）作用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最强的氨基糖苷类抗生素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妥布霉素。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70.洋地黄中毒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最常见的心电图表现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室性期前收缩。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71.甲型肝炎病程中，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传染性最强的阶段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黄疸前期。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72.结核分枝杆菌化学组成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最显着的特点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是含有大量的：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脂类。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73.引起牙周脓肿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最常见的病原菌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甲型溶血性链球菌。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74.诱导免疫耐受形成的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最佳时期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胚胎期。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75.Graves病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最重要的体征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弥漫性甲状腺肿大伴血管杂音。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76.偏盲性视野缺损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最常见于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垂体腺瘤鞍上发展。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78.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最能说明肝硬化患者已存在门脉高压的表现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食管静脉曲张。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79.急性下壁心肌梗死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最易合并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房室传导阻滞。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80.老年心力衰竭患者症状加重的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最常见诱因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呼吸道感染。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81.诱发DIC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最常见的病因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为：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革兰阴性细菌感染。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82.急性心肌梗死，其闭塞的冠状动脉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最常见的是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：左冠状动脉前降支。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83.急性心包炎心包积液时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最突出的症状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呼吸困难。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84.目前国内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最常见的细菌性痢疾病原菌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福氏痢疾杆菌。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85.肺心病患者出现心室颤动、心脏骤停以致突然死亡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最常见的原因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急性严重心肌缺氧。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85.鉴别肾盂肾炎和下尿路感染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最有意义的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尿中白细胞管型。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86.对Crohn（克罗恩）病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最有诊断意义的病理改变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肠壁非干酪性上皮样肉芽肿。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87.呼吸衰竭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最主要的临床表现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呼吸困难与发绀。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88.中心型肺癌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最常见的早期症状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刺激性咳嗽、血痰。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89.体内CO2分压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最高的部位是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细胞内液。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90.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肾盂肾炎病原菌是：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大肠埃希菌。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91.在感染过程的5种表现中，所占比例最低，但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最易识别的是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显性感染。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92.淋巴瘤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最有诊断意义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的临床表现为：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无痛性淋巴结肿大。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93.心脏性猝死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最主要的病因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冠心病及其并发症。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94.晚期血吸虫病中，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最常见的临床类型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巨脾型。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95.伤寒患者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最具有特征性的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病理改变部位是在：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回肠末端。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96.体内氧分压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最高的部位是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肺泡气。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97.原发性甲状腺功能减退症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最早出现异常的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血TSH。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98.急性白血病引起贫血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最重要的原因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红系增殖受白血病细胞干扰。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99.腺垂体功能减退症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最常见原因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各种垂体肿瘤。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100.中枢性尿崩症患者控制多尿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最适宜的药物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去氨加压素（弥凝）。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101.糖尿病患者胰岛素治疗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最主要的不良反应</w:t>
      </w:r>
      <w:r>
        <w:rPr>
          <w:rFonts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是发生：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低血糖。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102.缺铁性贫血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最常见的病因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慢性失血。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103.诊断感染性心内膜炎的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最重要方法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血培养。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104.急非淋白血病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最佳诱导治疗缓解方案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为：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DA或IA。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105.心室颤动引起阿-斯综合征时，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最有效的抢救方法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非同步电击复律。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106.肾上腺皮质肿瘤引起的库欣综合征与库欣病鉴别，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最有意义的试验检查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大剂量地塞米松抑制试验。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107.典型霍乱患者，发病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最先出现的症状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剧烈腹泻，继之呕吐。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108.心肌梗死24小时内并发急性左心衰竭时，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最不宜应用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洋地黄。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109.抢救由心室颤动引起的心脏骤停时，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最有效的方法是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非同步电击复律。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110.上消化道出血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最常见的病因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消化性溃疡。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111.肠结核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最好发的部位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回盲部。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112.慢性肺心病引起肺动脉高压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最主要的原因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缺氧性肺血管收缩。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113.室性心动过速心电图诊断的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最主要依据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心室夺获和室性融合波。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114.糖尿病患者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最基础的治疗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措施是：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饮食治疗。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115.引起继发性再生障碍性贫血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最常见的病因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药物及化学物质。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116.急性心肌梗死时，特异性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最高的血清标志物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cTnI。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117.脊髓压迫症中，脊髓外硬膜内和神经根处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最常见病变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为：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神经纤维瘤。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118.高血压病脑出血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最常见的部位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内囊和基底节。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119.预防术后肺不张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最主要的措施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多翻身多做深呼吸，鼓励有效咳嗽。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120. 全身骨与关节结核中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发病率最高的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脊柱结核。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121.甲状腺癌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最常见的病理类型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乳头状癌。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122.急性脓胸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最常继发于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肺部感染。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123.急性尿潴留时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最常用的处理方法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导尿。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124.急性化脓性骨髓炎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最常见的致病菌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金黄色葡萄球菌。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125.恶性程度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最高的乳癌类型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炎性乳癌。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126.确诊前列腺癌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最可靠的方法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穿刺活检。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127.乳房表浅脓肿切开引流，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最佳切口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应选择为：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轮辐状切口（放射状切口）。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128.腹部闭合伤，确诊有无内脏损伤最简便，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最可靠的诊断方法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为：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腹腔穿刺。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129.诊断张力性气胸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最充分的根据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胸膜抽出高压气体。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130.膀胱癌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最常见的组织类型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移行细胞癌。 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131.细菌性肝脓肿，细菌进入肝脏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最常见的途径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胆道逆行感染。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132.目前确定乳腺肿块性质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最可靠的方法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活组织病理检查。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133.导致阑尾穿孔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最主要的因素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阑尾腔阻塞。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134.腹部闭合性损伤中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最易损伤的实质性器官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脾脏。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135.结肠癌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最早出现的临床症状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排便习惯和粪便性状的改变。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136.能够明确甲状腺单发结节性质的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最可靠方法是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细针穿刺细胞学检查。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137.雌激素受体阳性的乳癌在根治术后最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常见的激素治疗方法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是口服：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三苯氧胺（他莫昔芬）。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138.门静脉高压症手术治疗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最主要的目的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治疗食管胃底静脉破裂出血。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139.胃癌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最好发的部位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胃窦小弯侧。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140.阑尾切除术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最常见的并发症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切口感染。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141.大多数情况下，继发性腹膜炎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最主要的治疗方法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手术治疗。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142.急性胆囊炎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最严重的并发症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胆囊坏疽穿孔。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143.肱骨中段骨折，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最容易损伤的神经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桡神经。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144.根据乳腺癌在不同部位的发生率，扪诊时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最需要注意的是乳腺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的：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外上象限。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145.广泛的下肢深静脉血栓形成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最严重的并发症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为：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肺栓塞。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146.确诊肿瘤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最可靠的方法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病理学检查。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147.骑跨式外伤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最易损伤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尿道球部。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148.临床上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最常见的输血反应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非溶血性发热反应。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149.头部外伤后，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最常扪及头皮下波动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的是：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帽状腱膜下血肿。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150.早期诊断急性血源性骨髓炎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kern w:val="2"/>
          <w:sz w:val="28"/>
          <w:szCs w:val="28"/>
          <w:highlight w:val="yellow"/>
          <w:shd w:val="clear" w:fill="FFFFFF"/>
          <w:lang w:val="en-US" w:eastAsia="zh-CN" w:bidi="ar-SA"/>
        </w:rPr>
        <w:t>最有价值的方法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kern w:val="2"/>
          <w:sz w:val="28"/>
          <w:szCs w:val="28"/>
          <w:shd w:val="clear" w:fill="FFFFFF"/>
          <w:lang w:val="en-US" w:eastAsia="zh-CN" w:bidi="ar-SA"/>
        </w:rPr>
        <w:t>局部分层穿刺。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151.难以鉴别的肾癌和肾囊肿，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最可靠的鉴别方法</w:t>
      </w:r>
      <w:r>
        <w:rPr>
          <w:rFonts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CT。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152.确诊高功能性甲状腺结节，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最有意义的检查是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放射性核素扫描。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153.胫骨下1／3骨折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最常见的并发症是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骨折延迟愈合。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154.腹外疝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最易嵌顿的是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股疝。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155.治疗急性梗阻性化脓性胆管炎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最常用的有效手术方式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胆总管切开、T管引流术。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156.急性重症胆管炎并发休克，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最重要的治疗措施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解除胆道梗阻，通畅引流。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157.后纵隔肿瘤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神经源性肿瘤。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158.低钾血症时，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最早出现的临床表现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肌无力。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159.临床上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最为常用的血液制品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红细胞悬液（添加剂红细胞）。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160.近年来临床输血中细菌污染反应增多的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最主要原因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血小板在体外保存于室温，细菌相对容易生长繁殖。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161.外科患者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最易发生水和钠代谢紊乱的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等渗性缺水。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162.在中国，急性胰腺炎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最常见的发病因素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胆道结石病。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163.膀胱癌在病理上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最重要的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浸润深度。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164.疑为骨盆骨折的患者来院急诊，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最首要的检查应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x线片。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165.硫酸镁中毒时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最早出现的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膝反射消失。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166.外阴部外伤后最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易发生血肿的部位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大阴唇。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167.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最常见于幼女和少女的卵巢肿瘤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内胚窦瘤（卵黄囊瘤）。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168.子宫内膜结核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最可靠的诊断依据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子宫内膜病理活检。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169.与病理缩复环关系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最密切的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嵌顿性肩先露。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170.子宫内膜癌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最多见的病理类型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腺癌。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171.近年女性生殖系统恶性肿瘤中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死亡率最高的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卵巢癌。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172.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最常见的子宫肌瘤类型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肌壁间肌瘤。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173.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最适于进行输卵管结扎术的时间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月经后3～4天。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174.治疗滴虫性阴道炎的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  <w:lang w:val="en-US" w:eastAsia="zh-CN"/>
        </w:rPr>
        <w:t>最常用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药物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甲硝唑。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175.侵蚀性葡萄胎与绒毛膜癌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最主要的区别点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活组织镜下见有无绒毛结构。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176.心脏病孕妇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最容易发生心力衰竭的时期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妊娠32～34周。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177.胎头于临产后迟迟不入盆，骨盆测量径线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最有价值的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骶耻外径。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178.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最常见的子宫内膜异位症病灶部位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在：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卵巢、宫骶韧带。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179.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最常见的卵巢肿瘤并发症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蒂扭转。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180.诊断子宫内膜癌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最可靠的方法是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分段诊刮。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181.宫颈癌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最常见的病理类型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鳞状细胞癌。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182.普查宫颈癌时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最有实用价值的检查方法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宫颈刮片细胞学检查。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183.绒癌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最常见的转移部位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肺部。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184.确定胎儿安危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最简便而较准确的方法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胎动计数。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185.对放射治疗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最敏感的卵巢恶性肿瘤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无性细胞瘤。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186.麻疹早期诊断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最有意义的临床表现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Koplik斑（麻疹黏膜斑）。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187.营养不良患儿皮下脂肪逐渐减少或消失，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最后累及的部位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面颊部。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188.缺铁性贫血早期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最可靠的依据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血清铁蛋白降低。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189.新生儿溶血病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最常见的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ABO血型不合。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190.造成先天性甲状腺功能低下的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最主要的原因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甲状腺不发育或发育不全。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191.诊断急进性肾小球肾炎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最有价值的指标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50％以上肾小球囊内有新月体形成。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192.消除支气管哮喘气道炎症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最有效的药物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糖皮质激素。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193.两组呈正态分布的数值变量资料，但均数相差悬殊，若比较离散趋势，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最好选用的指标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为：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变异系数。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194.正态分布的数值变量资料，描述离散趋势的指标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最好选用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标准差。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195.对慢性疾病进行现况调查，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最适宜计算的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指标为：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患病率。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196.医生在与慢性病患者的交往中，医患关系中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最理想的模式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共同参与型。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197.脱敏治疗的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最佳适应证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为：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恐怖症。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198.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最先提出不伤害原则的西方医学家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希波克拉底。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199.医学伦理学中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最古老、最有生命力的医德范畴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医疗保密。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200.急性呼吸衰竭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highlight w:val="yellow"/>
          <w:shd w:val="clear" w:fill="FFFFFF"/>
        </w:rPr>
        <w:t>最基本、最重要的治疗措施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8"/>
          <w:sz w:val="28"/>
          <w:szCs w:val="28"/>
          <w:shd w:val="clear" w:fill="FFFFFF"/>
        </w:rPr>
        <w:t>是：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8"/>
          <w:szCs w:val="28"/>
          <w:shd w:val="clear" w:fill="FFFFFF"/>
        </w:rPr>
        <w:t>保持呼吸道通畅。</w:t>
      </w: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altName w:val="方正楷体_GBK"/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UXoDqqv4rxpHFALS8VNDN0TixzM=" w:salt="kXdTWLEi9x14WQwIQTGmm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MmVhZDJlNWYxNmJhNTA3MTgzMjQzYzk3NTZhNDYifQ=="/>
  </w:docVars>
  <w:rsids>
    <w:rsidRoot w:val="4EE20889"/>
    <w:rsid w:val="16F06BB2"/>
    <w:rsid w:val="22E91BD3"/>
    <w:rsid w:val="2D93414E"/>
    <w:rsid w:val="4EE20889"/>
    <w:rsid w:val="53036F3E"/>
    <w:rsid w:val="59E6048B"/>
    <w:rsid w:val="73ED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9">
    <w:name w:val="封面日期"/>
    <w:basedOn w:val="1"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10">
    <w:name w:val="论文标题"/>
    <w:basedOn w:val="1"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11">
    <w:name w:val="硕士学位论文"/>
    <w:basedOn w:val="1"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12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322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2020-02-13T03:23:00Z</dcterms:created>
  <dc:creator>咕咕</dc:creator>
  <cp:lastModifiedBy>卢東強</cp:lastModifiedBy>
  <dcterms:modified xsi:type="dcterms:W3CDTF">2023-07-10T10:24:43Z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A9B88F2C874A4457A4409BD3CBE2C353_13</vt:lpwstr>
  </property>
</Properties>
</file>