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0167D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2024 临床医师二试成绩查询开启</w:t>
      </w:r>
    </w:p>
    <w:p w14:paraId="47D753A4">
      <w:pPr>
        <w:rPr>
          <w:rFonts w:hint="eastAsia"/>
        </w:rPr>
      </w:pPr>
    </w:p>
    <w:p w14:paraId="20079E3F">
      <w:pPr>
        <w:bidi w:val="0"/>
        <w:rPr>
          <w:rFonts w:hint="eastAsia"/>
        </w:rPr>
      </w:pPr>
      <w:r>
        <w:rPr>
          <w:rFonts w:hint="eastAsia"/>
        </w:rPr>
        <w:t>亲爱的各位考生，2024 年临床医师二试成绩现已正式公布！经过紧张的备考与考试，检验成果的时刻已经到来。</w:t>
      </w:r>
    </w:p>
    <w:p w14:paraId="5B0F9835">
      <w:pPr>
        <w:bidi w:val="0"/>
        <w:rPr>
          <w:rFonts w:hint="eastAsia"/>
        </w:rPr>
      </w:pPr>
    </w:p>
    <w:p w14:paraId="18B31BE9">
      <w:pPr>
        <w:bidi w:val="0"/>
        <w:rPr>
          <w:rFonts w:hint="eastAsia"/>
        </w:rPr>
      </w:pPr>
      <w:r>
        <w:rPr>
          <w:rFonts w:hint="eastAsia"/>
        </w:rPr>
        <w:t>为了方便大家快速便捷地查询成绩，金英杰医学培训机构特为您提供扫码查询服务。您只需使用手机扫描下方二维码，即可轻松进入成绩查询页面，迅速知晓自己的考试成绩。无需繁琐的步骤，无需长时间的等待，一切尽在指尖掌控。</w:t>
      </w:r>
    </w:p>
    <w:p w14:paraId="02D5E7B5">
      <w:pPr>
        <w:bidi w:val="0"/>
        <w:rPr>
          <w:rFonts w:hint="eastAsia"/>
        </w:rPr>
      </w:pPr>
    </w:p>
    <w:p w14:paraId="63E9A207">
      <w:pPr>
        <w:bidi w:val="0"/>
        <w:rPr>
          <w:rFonts w:hint="eastAsia"/>
        </w:rPr>
      </w:pPr>
      <w:r>
        <w:rPr>
          <w:rFonts w:hint="eastAsia"/>
        </w:rPr>
        <w:t>在这重要的时刻，金英杰始终与您相伴。无论成绩如何，都是您努力的见证。若您在查询过程中遇到任何问题，或者对后续的职业发展规划存在疑问，金英杰专业的教师团队随时准备为您答疑解惑、提供帮助与指导。我们深知您在医学道路上的艰辛与付出，也将一如既往地为您的医学梦想助力。</w:t>
      </w:r>
    </w:p>
    <w:p w14:paraId="11EFA51B">
      <w:pPr>
        <w:bidi w:val="0"/>
        <w:rPr>
          <w:rFonts w:hint="eastAsia"/>
        </w:rPr>
      </w:pPr>
    </w:p>
    <w:p w14:paraId="06F80551">
      <w:pPr>
        <w:bidi w:val="0"/>
        <w:rPr>
          <w:rFonts w:hint="eastAsia"/>
        </w:rPr>
      </w:pPr>
      <w:r>
        <w:rPr>
          <w:rFonts w:hint="eastAsia"/>
        </w:rPr>
        <w:t>最后，衷心祝愿每一位考生都能取得理想的成绩，在医学的道路上越走越远，为守护人类健康贡献自己的力量！</w:t>
      </w:r>
    </w:p>
    <w:p w14:paraId="18085F2C">
      <w:pPr>
        <w:bidi w:val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8464550"/>
            <wp:effectExtent l="0" t="0" r="0" b="6350"/>
            <wp:docPr id="1" name="图片 1" descr="542148803418072143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2148803418072143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46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0B1D90"/>
    <w:rsid w:val="690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2024-11-27T07:34:00Z</dcterms:created>
  <dc:creator>AA金英杰四川总校</dc:creator>
  <cp:lastModifiedBy>AA金英杰四川总校</cp:lastModifiedBy>
  <dcterms:modified xsi:type="dcterms:W3CDTF">2024-11-27T07:35:38Z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0907273459554F39A220B6F304FCC83B_11</vt:lpwstr>
  </property>
</Properties>
</file>